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2350A" w:rsidRPr="00A2350A" w:rsidRDefault="00A2350A" w:rsidP="00A2350A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A2350A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15pt;height:723.15pt" o:ole="">
            <v:imagedata r:id="rId8" o:title=""/>
          </v:shape>
          <o:OLEObject Type="Embed" ProgID="FoxitReader.Document" ShapeID="_x0000_i1025" DrawAspect="Content" ObjectID="_1616238293" r:id="rId9"/>
        </w:object>
      </w:r>
      <w:bookmarkEnd w:id="0"/>
    </w:p>
    <w:p w:rsidR="00C15441" w:rsidRPr="00EE1C42" w:rsidRDefault="00C15441" w:rsidP="00A2350A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EE1C42">
        <w:rPr>
          <w:rFonts w:ascii="Times New Roman" w:hAnsi="Times New Roman"/>
          <w:sz w:val="24"/>
          <w:szCs w:val="24"/>
        </w:rPr>
        <w:t>внесение предложений по порядку и условиям предоставления социальных гарантий и льгот обучающимся и работникам в пределах компетенции ОО;</w:t>
      </w:r>
    </w:p>
    <w:p w:rsidR="004A1E89" w:rsidRPr="00EE1C42" w:rsidRDefault="00C15441" w:rsidP="000C3A22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EE1C42">
        <w:rPr>
          <w:rFonts w:ascii="Times New Roman" w:hAnsi="Times New Roman"/>
          <w:sz w:val="24"/>
          <w:szCs w:val="24"/>
        </w:rPr>
        <w:t>внесение предложений о поощрении работников ОО;</w:t>
      </w:r>
    </w:p>
    <w:p w:rsidR="00C647FC" w:rsidRPr="00EE1C42" w:rsidRDefault="00C647FC" w:rsidP="000C3A22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EE1C42">
        <w:rPr>
          <w:rFonts w:ascii="Times New Roman" w:hAnsi="Times New Roman"/>
          <w:color w:val="000000"/>
          <w:sz w:val="24"/>
          <w:szCs w:val="24"/>
        </w:rPr>
        <w:t>направление ходатайств, писем в различные административные органы, общественные организации и др.</w:t>
      </w:r>
      <w:r w:rsidR="004A1E89" w:rsidRPr="00EE1C42">
        <w:rPr>
          <w:rFonts w:ascii="Times New Roman" w:hAnsi="Times New Roman"/>
          <w:color w:val="000000"/>
          <w:sz w:val="24"/>
          <w:szCs w:val="24"/>
        </w:rPr>
        <w:t xml:space="preserve"> по вопросам, относящимся к оптимизации деятельности ОО и повышения качества ок</w:t>
      </w:r>
      <w:r w:rsidR="0045179A" w:rsidRPr="00EE1C42">
        <w:rPr>
          <w:rFonts w:ascii="Times New Roman" w:hAnsi="Times New Roman"/>
          <w:color w:val="000000"/>
          <w:sz w:val="24"/>
          <w:szCs w:val="24"/>
        </w:rPr>
        <w:t>азываемых образовательных услуг.</w:t>
      </w:r>
    </w:p>
    <w:p w:rsidR="000C3A22" w:rsidRPr="000C3A22" w:rsidRDefault="000C3A22" w:rsidP="000C3A2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647FC" w:rsidRPr="000C3A22" w:rsidRDefault="00677923" w:rsidP="000C3A2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0C3A22">
        <w:rPr>
          <w:rFonts w:ascii="Times New Roman" w:hAnsi="Times New Roman"/>
          <w:b/>
          <w:sz w:val="24"/>
          <w:szCs w:val="24"/>
        </w:rPr>
        <w:t>3. Компетенция Общего собрания</w:t>
      </w:r>
    </w:p>
    <w:p w:rsidR="000C3A22" w:rsidRPr="000C3A22" w:rsidRDefault="000C3A22" w:rsidP="000C3A2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647FC" w:rsidRPr="000C3A22" w:rsidRDefault="009D3E4D" w:rsidP="000C3A22">
      <w:pPr>
        <w:pStyle w:val="a9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4C6C6F" w:rsidRPr="000C3A22">
        <w:rPr>
          <w:rFonts w:ascii="Times New Roman" w:hAnsi="Times New Roman"/>
          <w:sz w:val="24"/>
          <w:szCs w:val="24"/>
        </w:rPr>
        <w:t>В компетенцию Общего собрания</w:t>
      </w:r>
      <w:r w:rsidR="00564FB4" w:rsidRPr="000C3A22">
        <w:rPr>
          <w:rFonts w:ascii="Times New Roman" w:hAnsi="Times New Roman"/>
          <w:sz w:val="24"/>
          <w:szCs w:val="24"/>
        </w:rPr>
        <w:t xml:space="preserve"> </w:t>
      </w:r>
      <w:r w:rsidR="00C647FC" w:rsidRPr="000C3A22">
        <w:rPr>
          <w:rFonts w:ascii="Times New Roman" w:hAnsi="Times New Roman"/>
          <w:sz w:val="24"/>
          <w:szCs w:val="24"/>
        </w:rPr>
        <w:t>входит:</w:t>
      </w:r>
    </w:p>
    <w:p w:rsidR="009B401B" w:rsidRPr="000C3A22" w:rsidRDefault="009B401B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обсуждение локальных нормативных актов ОО;</w:t>
      </w:r>
    </w:p>
    <w:p w:rsidR="009B401B" w:rsidRPr="000C3A22" w:rsidRDefault="009B401B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обсуждение программы развития ОО;</w:t>
      </w:r>
    </w:p>
    <w:p w:rsidR="008A7676" w:rsidRPr="000C3A22" w:rsidRDefault="00B853AA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внесение предложений об организации сотрудничества ОО с другими образовательными и иными организациями социальной сферы, в том числе при реализации образовательных программ ОО и организации воспитательного процесса, досуговой деятельности;</w:t>
      </w:r>
      <w:r w:rsidR="008A7676" w:rsidRPr="000C3A22">
        <w:rPr>
          <w:rFonts w:ascii="Times New Roman" w:hAnsi="Times New Roman"/>
          <w:sz w:val="24"/>
          <w:szCs w:val="24"/>
        </w:rPr>
        <w:t xml:space="preserve"> </w:t>
      </w:r>
    </w:p>
    <w:p w:rsidR="00B853AA" w:rsidRPr="000C3A22" w:rsidRDefault="008A7676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содействие  организации  и  улучшению  условий  труда работников ОО; </w:t>
      </w:r>
    </w:p>
    <w:p w:rsidR="00913B7C" w:rsidRPr="000C3A22" w:rsidRDefault="00CC3BB2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заслушивание публичного доклада </w:t>
      </w:r>
      <w:r w:rsidR="00B7250A" w:rsidRPr="000C3A22">
        <w:rPr>
          <w:rFonts w:ascii="Times New Roman" w:hAnsi="Times New Roman"/>
          <w:sz w:val="24"/>
          <w:szCs w:val="24"/>
        </w:rPr>
        <w:t>руководителя ОО, его обсуждение</w:t>
      </w:r>
      <w:r w:rsidR="00415751" w:rsidRPr="000C3A22">
        <w:rPr>
          <w:rFonts w:ascii="Times New Roman" w:hAnsi="Times New Roman"/>
          <w:sz w:val="24"/>
          <w:szCs w:val="24"/>
        </w:rPr>
        <w:t>;</w:t>
      </w:r>
    </w:p>
    <w:p w:rsidR="00F27E97" w:rsidRPr="000C3A22" w:rsidRDefault="006342AF" w:rsidP="000C3A22">
      <w:pPr>
        <w:pStyle w:val="a9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участие в </w:t>
      </w:r>
      <w:r w:rsidR="0032681D" w:rsidRPr="000C3A22">
        <w:rPr>
          <w:rFonts w:ascii="Times New Roman" w:hAnsi="Times New Roman"/>
          <w:sz w:val="24"/>
          <w:szCs w:val="24"/>
        </w:rPr>
        <w:t xml:space="preserve">разработке положений </w:t>
      </w:r>
      <w:r w:rsidRPr="000C3A22">
        <w:rPr>
          <w:rFonts w:ascii="Times New Roman" w:hAnsi="Times New Roman"/>
          <w:sz w:val="24"/>
          <w:szCs w:val="24"/>
        </w:rPr>
        <w:t>Коллективного договора</w:t>
      </w:r>
      <w:r w:rsidR="0032681D" w:rsidRPr="000C3A22">
        <w:rPr>
          <w:rFonts w:ascii="Times New Roman" w:hAnsi="Times New Roman"/>
          <w:sz w:val="24"/>
          <w:szCs w:val="24"/>
        </w:rPr>
        <w:t>.</w:t>
      </w:r>
      <w:r w:rsidR="006F017A" w:rsidRPr="000C3A22">
        <w:rPr>
          <w:rFonts w:ascii="Times New Roman" w:hAnsi="Times New Roman"/>
          <w:sz w:val="24"/>
          <w:szCs w:val="24"/>
        </w:rPr>
        <w:t xml:space="preserve"> </w:t>
      </w:r>
    </w:p>
    <w:p w:rsidR="000C3A22" w:rsidRPr="000C3A22" w:rsidRDefault="000C3A22" w:rsidP="000C3A22">
      <w:pPr>
        <w:pStyle w:val="a9"/>
        <w:tabs>
          <w:tab w:val="left" w:pos="1134"/>
        </w:tabs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647FC" w:rsidRDefault="00C647FC" w:rsidP="000C3A2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0C3A22">
        <w:rPr>
          <w:rFonts w:ascii="Times New Roman" w:hAnsi="Times New Roman"/>
          <w:b/>
          <w:sz w:val="24"/>
          <w:szCs w:val="24"/>
        </w:rPr>
        <w:t>4.</w:t>
      </w:r>
      <w:r w:rsidR="00764493" w:rsidRPr="000C3A22">
        <w:rPr>
          <w:rFonts w:ascii="Times New Roman" w:hAnsi="Times New Roman"/>
          <w:b/>
          <w:sz w:val="24"/>
          <w:szCs w:val="24"/>
        </w:rPr>
        <w:t xml:space="preserve"> Организация деятельности Общего собрания</w:t>
      </w:r>
    </w:p>
    <w:p w:rsidR="000C3A22" w:rsidRPr="000C3A22" w:rsidRDefault="000C3A22" w:rsidP="000C3A2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4907A4" w:rsidRPr="000C3A22" w:rsidRDefault="00C647FC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4.1. </w:t>
      </w:r>
      <w:r w:rsidR="00764493" w:rsidRPr="000C3A22">
        <w:rPr>
          <w:rFonts w:ascii="Times New Roman" w:hAnsi="Times New Roman"/>
          <w:sz w:val="24"/>
          <w:szCs w:val="24"/>
        </w:rPr>
        <w:t xml:space="preserve">В состав Общего собрания входят все </w:t>
      </w:r>
      <w:r w:rsidR="004907A4" w:rsidRPr="000C3A22">
        <w:rPr>
          <w:rFonts w:ascii="Times New Roman" w:hAnsi="Times New Roman"/>
          <w:sz w:val="24"/>
          <w:szCs w:val="24"/>
        </w:rPr>
        <w:t>работники ОО.</w:t>
      </w:r>
    </w:p>
    <w:p w:rsidR="00F47254" w:rsidRPr="000C3A22" w:rsidRDefault="00F47254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4.2. 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F47254" w:rsidRPr="000C3A22" w:rsidRDefault="00F47254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4.3. Руководство Общим собранием осуществляет Председатель, которым по должности является руководитель организации.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</w:t>
      </w:r>
      <w:r w:rsidR="007F6017" w:rsidRPr="000C3A22">
        <w:rPr>
          <w:rFonts w:ascii="Times New Roman" w:hAnsi="Times New Roman"/>
          <w:sz w:val="24"/>
          <w:szCs w:val="24"/>
        </w:rPr>
        <w:t>арь Общего собрания выполняют</w:t>
      </w:r>
      <w:r w:rsidRPr="000C3A22">
        <w:rPr>
          <w:rFonts w:ascii="Times New Roman" w:hAnsi="Times New Roman"/>
          <w:sz w:val="24"/>
          <w:szCs w:val="24"/>
        </w:rPr>
        <w:t xml:space="preserve"> свои обязанности на общественных началах.</w:t>
      </w:r>
    </w:p>
    <w:p w:rsidR="002958D6" w:rsidRPr="000C3A22" w:rsidRDefault="00F47254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4.4. </w:t>
      </w:r>
      <w:r w:rsidR="002958D6" w:rsidRPr="000C3A22">
        <w:rPr>
          <w:rFonts w:ascii="Times New Roman" w:hAnsi="Times New Roman"/>
          <w:sz w:val="24"/>
          <w:szCs w:val="24"/>
        </w:rPr>
        <w:t>Председатель Общего собрания:</w:t>
      </w:r>
    </w:p>
    <w:p w:rsidR="002958D6" w:rsidRPr="000C3A22" w:rsidRDefault="002958D6" w:rsidP="000C3A22">
      <w:pPr>
        <w:pStyle w:val="a9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организует деятельность Общего собрания;</w:t>
      </w:r>
    </w:p>
    <w:p w:rsidR="002958D6" w:rsidRPr="000C3A22" w:rsidRDefault="002958D6" w:rsidP="000C3A22">
      <w:pPr>
        <w:pStyle w:val="a9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информирует членов общего собрания о предстоящем заседании не менее чем за </w:t>
      </w:r>
      <w:r w:rsidR="000C3A22">
        <w:rPr>
          <w:rFonts w:ascii="Times New Roman" w:hAnsi="Times New Roman"/>
          <w:sz w:val="24"/>
          <w:szCs w:val="24"/>
        </w:rPr>
        <w:t>7 дней;</w:t>
      </w:r>
    </w:p>
    <w:p w:rsidR="002958D6" w:rsidRPr="000C3A22" w:rsidRDefault="002958D6" w:rsidP="000C3A22">
      <w:pPr>
        <w:pStyle w:val="a9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организует подготовку и проведение заседания</w:t>
      </w:r>
      <w:r w:rsidR="000C3A22">
        <w:rPr>
          <w:rFonts w:ascii="Times New Roman" w:hAnsi="Times New Roman"/>
          <w:sz w:val="24"/>
          <w:szCs w:val="24"/>
        </w:rPr>
        <w:t>;</w:t>
      </w:r>
      <w:r w:rsidRPr="000C3A22">
        <w:rPr>
          <w:rFonts w:ascii="Times New Roman" w:hAnsi="Times New Roman"/>
          <w:sz w:val="24"/>
          <w:szCs w:val="24"/>
        </w:rPr>
        <w:t xml:space="preserve"> </w:t>
      </w:r>
    </w:p>
    <w:p w:rsidR="002958D6" w:rsidRPr="000C3A22" w:rsidRDefault="002958D6" w:rsidP="000C3A22">
      <w:pPr>
        <w:pStyle w:val="a9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определяет повестку дня;</w:t>
      </w:r>
    </w:p>
    <w:p w:rsidR="002958D6" w:rsidRPr="000C3A22" w:rsidRDefault="002958D6" w:rsidP="000C3A22">
      <w:pPr>
        <w:pStyle w:val="a9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контролирует выполнение решений</w:t>
      </w:r>
      <w:r w:rsidR="00F03925" w:rsidRPr="000C3A22">
        <w:rPr>
          <w:rFonts w:ascii="Times New Roman" w:hAnsi="Times New Roman"/>
          <w:sz w:val="24"/>
          <w:szCs w:val="24"/>
        </w:rPr>
        <w:t>.</w:t>
      </w:r>
    </w:p>
    <w:p w:rsidR="00C647FC" w:rsidRPr="000C3A22" w:rsidRDefault="00F03925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4.5. </w:t>
      </w:r>
      <w:r w:rsidR="00F47254" w:rsidRPr="000C3A22">
        <w:rPr>
          <w:rFonts w:ascii="Times New Roman" w:hAnsi="Times New Roman"/>
          <w:sz w:val="24"/>
          <w:szCs w:val="24"/>
        </w:rPr>
        <w:t>Общее собрание ОО</w:t>
      </w:r>
      <w:r w:rsidR="00564FB4" w:rsidRPr="000C3A22">
        <w:rPr>
          <w:rFonts w:ascii="Times New Roman" w:hAnsi="Times New Roman"/>
          <w:sz w:val="24"/>
          <w:szCs w:val="24"/>
        </w:rPr>
        <w:t xml:space="preserve"> </w:t>
      </w:r>
      <w:r w:rsidR="00F47254" w:rsidRPr="000C3A22">
        <w:rPr>
          <w:rFonts w:ascii="Times New Roman" w:hAnsi="Times New Roman"/>
          <w:sz w:val="24"/>
          <w:szCs w:val="24"/>
        </w:rPr>
        <w:t>собирается его П</w:t>
      </w:r>
      <w:r w:rsidR="00C647FC" w:rsidRPr="000C3A22">
        <w:rPr>
          <w:rFonts w:ascii="Times New Roman" w:hAnsi="Times New Roman"/>
          <w:sz w:val="24"/>
          <w:szCs w:val="24"/>
        </w:rPr>
        <w:t>редседателем по мере необходимости, но не реже двух раз в год.</w:t>
      </w:r>
    </w:p>
    <w:p w:rsidR="00C647FC" w:rsidRPr="000C3A22" w:rsidRDefault="00C647FC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4.5. Деятельность совета </w:t>
      </w:r>
      <w:r w:rsidR="00564FB4" w:rsidRPr="000C3A22">
        <w:rPr>
          <w:rFonts w:ascii="Times New Roman" w:hAnsi="Times New Roman"/>
          <w:sz w:val="24"/>
          <w:szCs w:val="24"/>
        </w:rPr>
        <w:t xml:space="preserve">ОУ </w:t>
      </w:r>
      <w:r w:rsidRPr="000C3A22">
        <w:rPr>
          <w:rFonts w:ascii="Times New Roman" w:hAnsi="Times New Roman"/>
          <w:sz w:val="24"/>
          <w:szCs w:val="24"/>
        </w:rPr>
        <w:t>осуществляется по принятому на учебный год плану.</w:t>
      </w:r>
    </w:p>
    <w:p w:rsidR="00BA3DAC" w:rsidRPr="000C3A22" w:rsidRDefault="00F03925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4.6. </w:t>
      </w:r>
      <w:r w:rsidR="00BA3DAC" w:rsidRPr="000C3A22">
        <w:rPr>
          <w:rFonts w:ascii="Times New Roman" w:hAnsi="Times New Roman"/>
          <w:sz w:val="24"/>
          <w:szCs w:val="24"/>
        </w:rPr>
        <w:t>Общее собрание считается правомочным, если на нем присутствует не менее 50% членов трудового коллектива ОО.</w:t>
      </w:r>
    </w:p>
    <w:p w:rsidR="00551907" w:rsidRPr="000C3A22" w:rsidRDefault="00BA3DAC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4.7. Решения Общего собрания принимаются открытым голосо</w:t>
      </w:r>
      <w:r w:rsidR="00551907" w:rsidRPr="000C3A22">
        <w:rPr>
          <w:rFonts w:ascii="Times New Roman" w:hAnsi="Times New Roman"/>
          <w:sz w:val="24"/>
          <w:szCs w:val="24"/>
        </w:rPr>
        <w:t>ванием.</w:t>
      </w:r>
    </w:p>
    <w:p w:rsidR="00C647FC" w:rsidRPr="000C3A22" w:rsidRDefault="00551907" w:rsidP="000C3A22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4.8</w:t>
      </w:r>
      <w:r w:rsidR="00BA3DAC" w:rsidRPr="000C3A22">
        <w:rPr>
          <w:rFonts w:ascii="Times New Roman" w:hAnsi="Times New Roman"/>
          <w:sz w:val="24"/>
          <w:szCs w:val="24"/>
        </w:rPr>
        <w:t>. Решения Общего собрания</w:t>
      </w:r>
      <w:r w:rsidR="00C647FC" w:rsidRPr="000C3A22">
        <w:rPr>
          <w:rFonts w:ascii="Times New Roman" w:hAnsi="Times New Roman"/>
          <w:sz w:val="24"/>
          <w:szCs w:val="24"/>
        </w:rPr>
        <w:t>:</w:t>
      </w:r>
    </w:p>
    <w:p w:rsidR="00C647FC" w:rsidRPr="000C3A22" w:rsidRDefault="00C647FC" w:rsidP="000C3A22">
      <w:pPr>
        <w:pStyle w:val="a9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считаются принятыми, если за них проголосовало не менее 2/3 присутствующих;</w:t>
      </w:r>
    </w:p>
    <w:p w:rsidR="00C647FC" w:rsidRPr="000C3A22" w:rsidRDefault="00C647FC" w:rsidP="000C3A22">
      <w:pPr>
        <w:pStyle w:val="a9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>являются правомочными, если на заседании присутствовало не менее 2/3 членов совета;</w:t>
      </w:r>
    </w:p>
    <w:p w:rsidR="00C647FC" w:rsidRPr="000C3A22" w:rsidRDefault="00C647FC" w:rsidP="000C3A22">
      <w:pPr>
        <w:pStyle w:val="a9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lastRenderedPageBreak/>
        <w:t xml:space="preserve">после принятия носят рекомендательный характер, а после утверждения </w:t>
      </w:r>
      <w:r w:rsidR="000C3A22">
        <w:rPr>
          <w:rFonts w:ascii="Times New Roman" w:hAnsi="Times New Roman"/>
          <w:sz w:val="24"/>
          <w:szCs w:val="24"/>
        </w:rPr>
        <w:t>директора школы</w:t>
      </w:r>
      <w:r w:rsidRPr="000C3A22">
        <w:rPr>
          <w:rFonts w:ascii="Times New Roman" w:hAnsi="Times New Roman"/>
          <w:sz w:val="24"/>
          <w:szCs w:val="24"/>
        </w:rPr>
        <w:t xml:space="preserve"> становятся обязательными для исполнения;</w:t>
      </w:r>
    </w:p>
    <w:p w:rsidR="001245B4" w:rsidRPr="000C3A22" w:rsidRDefault="00C647FC" w:rsidP="000C3A22">
      <w:pPr>
        <w:pStyle w:val="a9"/>
        <w:numPr>
          <w:ilvl w:val="0"/>
          <w:numId w:val="1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доводятся до всего </w:t>
      </w:r>
      <w:r w:rsidR="003D1588" w:rsidRPr="000C3A22">
        <w:rPr>
          <w:rFonts w:ascii="Times New Roman" w:hAnsi="Times New Roman"/>
          <w:sz w:val="24"/>
          <w:szCs w:val="24"/>
        </w:rPr>
        <w:t xml:space="preserve">трудового </w:t>
      </w:r>
      <w:r w:rsidRPr="000C3A22">
        <w:rPr>
          <w:rFonts w:ascii="Times New Roman" w:hAnsi="Times New Roman"/>
          <w:sz w:val="24"/>
          <w:szCs w:val="24"/>
        </w:rPr>
        <w:t xml:space="preserve">коллектива учреждения не позднее, чем в течение </w:t>
      </w:r>
      <w:r w:rsidR="000C3A22">
        <w:rPr>
          <w:rFonts w:ascii="Times New Roman" w:hAnsi="Times New Roman"/>
          <w:sz w:val="24"/>
          <w:szCs w:val="24"/>
        </w:rPr>
        <w:t>3</w:t>
      </w:r>
      <w:r w:rsidRPr="000C3A22">
        <w:rPr>
          <w:rFonts w:ascii="Times New Roman" w:hAnsi="Times New Roman"/>
          <w:sz w:val="24"/>
          <w:szCs w:val="24"/>
        </w:rPr>
        <w:t xml:space="preserve"> дней после прошедшего заседания.</w:t>
      </w:r>
    </w:p>
    <w:p w:rsidR="000C3A22" w:rsidRDefault="000C3A22" w:rsidP="000C3A22">
      <w:pPr>
        <w:pStyle w:val="a9"/>
        <w:ind w:firstLine="851"/>
        <w:rPr>
          <w:rStyle w:val="a4"/>
          <w:rFonts w:ascii="Times New Roman" w:hAnsi="Times New Roman"/>
          <w:sz w:val="24"/>
          <w:szCs w:val="24"/>
        </w:rPr>
      </w:pPr>
    </w:p>
    <w:p w:rsidR="001245B4" w:rsidRDefault="001245B4" w:rsidP="000C3A22">
      <w:pPr>
        <w:pStyle w:val="a9"/>
        <w:jc w:val="center"/>
        <w:rPr>
          <w:rStyle w:val="a4"/>
          <w:rFonts w:ascii="Times New Roman" w:hAnsi="Times New Roman"/>
          <w:sz w:val="24"/>
          <w:szCs w:val="24"/>
        </w:rPr>
      </w:pPr>
      <w:r w:rsidRPr="000C3A22">
        <w:rPr>
          <w:rStyle w:val="a4"/>
          <w:rFonts w:ascii="Times New Roman" w:hAnsi="Times New Roman"/>
          <w:sz w:val="24"/>
          <w:szCs w:val="24"/>
        </w:rPr>
        <w:t xml:space="preserve">5. </w:t>
      </w:r>
      <w:r w:rsidR="00EF4A2E" w:rsidRPr="000C3A22">
        <w:rPr>
          <w:rStyle w:val="a4"/>
          <w:rFonts w:ascii="Times New Roman" w:hAnsi="Times New Roman"/>
          <w:sz w:val="24"/>
          <w:szCs w:val="24"/>
        </w:rPr>
        <w:t>Ответственность Общего собрания</w:t>
      </w:r>
    </w:p>
    <w:p w:rsidR="000C3A22" w:rsidRPr="000C3A22" w:rsidRDefault="000C3A22" w:rsidP="000C3A22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F4A2E" w:rsidRPr="000C3A22" w:rsidRDefault="001245B4" w:rsidP="009D3E4D">
      <w:pPr>
        <w:pStyle w:val="a9"/>
        <w:ind w:firstLine="851"/>
        <w:rPr>
          <w:rFonts w:ascii="Times New Roman" w:hAnsi="Times New Roman"/>
          <w:sz w:val="24"/>
          <w:szCs w:val="24"/>
        </w:rPr>
      </w:pPr>
      <w:r w:rsidRPr="000C3A22">
        <w:rPr>
          <w:rFonts w:ascii="Times New Roman" w:hAnsi="Times New Roman"/>
          <w:sz w:val="24"/>
          <w:szCs w:val="24"/>
        </w:rPr>
        <w:t xml:space="preserve">5.1. </w:t>
      </w:r>
      <w:r w:rsidR="00EF4A2E" w:rsidRPr="000C3A22">
        <w:rPr>
          <w:rFonts w:ascii="Times New Roman" w:hAnsi="Times New Roman"/>
          <w:sz w:val="24"/>
          <w:szCs w:val="24"/>
        </w:rPr>
        <w:t>Общее собрание несет ответственность:</w:t>
      </w:r>
    </w:p>
    <w:p w:rsidR="00EF4A2E" w:rsidRPr="000C3A22" w:rsidRDefault="00EF4A2E" w:rsidP="009D3E4D">
      <w:pPr>
        <w:pStyle w:val="a9"/>
        <w:numPr>
          <w:ilvl w:val="0"/>
          <w:numId w:val="19"/>
        </w:numPr>
        <w:tabs>
          <w:tab w:val="left" w:pos="1134"/>
        </w:tabs>
        <w:ind w:left="0" w:firstLine="851"/>
        <w:rPr>
          <w:rFonts w:ascii="Times New Roman" w:hAnsi="Times New Roman"/>
          <w:color w:val="000000"/>
          <w:sz w:val="24"/>
          <w:szCs w:val="24"/>
        </w:rPr>
      </w:pPr>
      <w:r w:rsidRPr="000C3A22">
        <w:rPr>
          <w:rFonts w:ascii="Times New Roman" w:hAnsi="Times New Roman"/>
          <w:color w:val="000000"/>
          <w:sz w:val="24"/>
          <w:szCs w:val="24"/>
        </w:rPr>
        <w:t>за выполнение, выполне</w:t>
      </w:r>
      <w:r w:rsidR="001245B4" w:rsidRPr="000C3A22">
        <w:rPr>
          <w:rFonts w:ascii="Times New Roman" w:hAnsi="Times New Roman"/>
          <w:color w:val="000000"/>
          <w:sz w:val="24"/>
          <w:szCs w:val="24"/>
        </w:rPr>
        <w:t>ние не в полном объеме или невы</w:t>
      </w:r>
      <w:r w:rsidRPr="000C3A22">
        <w:rPr>
          <w:rFonts w:ascii="Times New Roman" w:hAnsi="Times New Roman"/>
          <w:color w:val="000000"/>
          <w:sz w:val="24"/>
          <w:szCs w:val="24"/>
        </w:rPr>
        <w:t>полнение зак</w:t>
      </w:r>
      <w:r w:rsidR="001245B4" w:rsidRPr="000C3A22">
        <w:rPr>
          <w:rFonts w:ascii="Times New Roman" w:hAnsi="Times New Roman"/>
          <w:color w:val="000000"/>
          <w:sz w:val="24"/>
          <w:szCs w:val="24"/>
        </w:rPr>
        <w:t>репленных за ним задач</w:t>
      </w:r>
      <w:r w:rsidRPr="000C3A22">
        <w:rPr>
          <w:rFonts w:ascii="Times New Roman" w:hAnsi="Times New Roman"/>
          <w:color w:val="000000"/>
          <w:sz w:val="24"/>
          <w:szCs w:val="24"/>
        </w:rPr>
        <w:t>;</w:t>
      </w:r>
    </w:p>
    <w:p w:rsidR="00EF4A2E" w:rsidRPr="000C3A22" w:rsidRDefault="00EF4A2E" w:rsidP="009D3E4D">
      <w:pPr>
        <w:pStyle w:val="a9"/>
        <w:numPr>
          <w:ilvl w:val="0"/>
          <w:numId w:val="19"/>
        </w:numPr>
        <w:tabs>
          <w:tab w:val="left" w:pos="1134"/>
        </w:tabs>
        <w:ind w:left="0" w:firstLine="851"/>
        <w:rPr>
          <w:rFonts w:ascii="Times New Roman" w:hAnsi="Times New Roman"/>
          <w:color w:val="000000"/>
          <w:sz w:val="24"/>
          <w:szCs w:val="24"/>
        </w:rPr>
      </w:pPr>
      <w:r w:rsidRPr="000C3A22">
        <w:rPr>
          <w:rFonts w:ascii="Times New Roman" w:hAnsi="Times New Roman"/>
          <w:color w:val="000000"/>
          <w:sz w:val="24"/>
          <w:szCs w:val="24"/>
        </w:rPr>
        <w:t>соответствие принима</w:t>
      </w:r>
      <w:r w:rsidR="001245B4" w:rsidRPr="000C3A22">
        <w:rPr>
          <w:rFonts w:ascii="Times New Roman" w:hAnsi="Times New Roman"/>
          <w:color w:val="000000"/>
          <w:sz w:val="24"/>
          <w:szCs w:val="24"/>
        </w:rPr>
        <w:t xml:space="preserve">емых решений законодательству Российской Федерации, подзаконным нормативным правовым актам, Уставу ОО. </w:t>
      </w:r>
    </w:p>
    <w:p w:rsidR="007C5C9C" w:rsidRDefault="001245B4" w:rsidP="009D3E4D">
      <w:pPr>
        <w:pStyle w:val="a9"/>
        <w:numPr>
          <w:ilvl w:val="0"/>
          <w:numId w:val="19"/>
        </w:numPr>
        <w:tabs>
          <w:tab w:val="left" w:pos="1134"/>
        </w:tabs>
        <w:ind w:left="0" w:firstLine="851"/>
        <w:rPr>
          <w:rFonts w:ascii="Times New Roman" w:hAnsi="Times New Roman"/>
          <w:color w:val="000000"/>
          <w:sz w:val="24"/>
          <w:szCs w:val="24"/>
        </w:rPr>
      </w:pPr>
      <w:r w:rsidRPr="000C3A22">
        <w:rPr>
          <w:rFonts w:ascii="Times New Roman" w:hAnsi="Times New Roman"/>
          <w:color w:val="000000"/>
          <w:sz w:val="24"/>
          <w:szCs w:val="24"/>
        </w:rPr>
        <w:t>за компетентность принимаемых решений.</w:t>
      </w:r>
    </w:p>
    <w:p w:rsidR="009D3E4D" w:rsidRPr="000C3A22" w:rsidRDefault="009D3E4D" w:rsidP="009D3E4D">
      <w:pPr>
        <w:pStyle w:val="a9"/>
        <w:tabs>
          <w:tab w:val="left" w:pos="1134"/>
        </w:tabs>
        <w:ind w:left="851"/>
        <w:rPr>
          <w:rFonts w:ascii="Times New Roman" w:hAnsi="Times New Roman"/>
          <w:color w:val="000000"/>
          <w:sz w:val="24"/>
          <w:szCs w:val="24"/>
        </w:rPr>
      </w:pPr>
    </w:p>
    <w:p w:rsidR="00EF4A2E" w:rsidRDefault="009D3E4D" w:rsidP="009D3E4D">
      <w:pPr>
        <w:pStyle w:val="a9"/>
        <w:jc w:val="center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 xml:space="preserve">6. </w:t>
      </w:r>
      <w:r w:rsidR="00EF4A2E" w:rsidRPr="007C5C9C">
        <w:rPr>
          <w:rStyle w:val="a4"/>
          <w:rFonts w:ascii="Times New Roman" w:hAnsi="Times New Roman"/>
          <w:sz w:val="24"/>
          <w:szCs w:val="24"/>
        </w:rPr>
        <w:t>Делопроизводство Общего собрания</w:t>
      </w:r>
    </w:p>
    <w:p w:rsidR="009D3E4D" w:rsidRPr="007C5C9C" w:rsidRDefault="009D3E4D" w:rsidP="009D3E4D">
      <w:pPr>
        <w:pStyle w:val="a9"/>
        <w:jc w:val="center"/>
      </w:pP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EF4A2E" w:rsidRPr="009D3E4D">
        <w:rPr>
          <w:rFonts w:ascii="Times New Roman" w:hAnsi="Times New Roman"/>
          <w:sz w:val="24"/>
          <w:szCs w:val="24"/>
        </w:rPr>
        <w:t>Заседания Общего собрания оформляются протоколом.</w:t>
      </w: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EF4A2E" w:rsidRPr="009D3E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протоколе</w:t>
      </w:r>
      <w:r w:rsidR="00EF4A2E" w:rsidRPr="009D3E4D">
        <w:rPr>
          <w:rFonts w:ascii="Times New Roman" w:hAnsi="Times New Roman"/>
          <w:sz w:val="24"/>
          <w:szCs w:val="24"/>
        </w:rPr>
        <w:t xml:space="preserve"> фиксируются: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дата проведения;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количественное присутствие (отсутствие) членов трудового коллектива;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приглашенные (ФИО, должность);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повестка дня;</w:t>
      </w:r>
    </w:p>
    <w:p w:rsidR="00D05C27" w:rsidRPr="009D3E4D" w:rsidRDefault="00D05C27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выступающие лица;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ход обсуждения вопросов;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EF4A2E" w:rsidRPr="009D3E4D" w:rsidRDefault="00EF4A2E" w:rsidP="009D3E4D">
      <w:pPr>
        <w:pStyle w:val="a9"/>
        <w:numPr>
          <w:ilvl w:val="0"/>
          <w:numId w:val="20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D3E4D">
        <w:rPr>
          <w:rFonts w:ascii="Times New Roman" w:hAnsi="Times New Roman"/>
          <w:color w:val="000000"/>
          <w:sz w:val="24"/>
          <w:szCs w:val="24"/>
        </w:rPr>
        <w:t>решение.</w:t>
      </w: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="00EF4A2E" w:rsidRPr="009D3E4D">
        <w:rPr>
          <w:rFonts w:ascii="Times New Roman" w:hAnsi="Times New Roman"/>
          <w:sz w:val="24"/>
          <w:szCs w:val="24"/>
        </w:rPr>
        <w:t>Протоколы подписываютс</w:t>
      </w:r>
      <w:r w:rsidR="00076618" w:rsidRPr="009D3E4D">
        <w:rPr>
          <w:rFonts w:ascii="Times New Roman" w:hAnsi="Times New Roman"/>
          <w:sz w:val="24"/>
          <w:szCs w:val="24"/>
        </w:rPr>
        <w:t>я председателем и секретарем Об</w:t>
      </w:r>
      <w:r w:rsidR="00EF4A2E" w:rsidRPr="009D3E4D">
        <w:rPr>
          <w:rFonts w:ascii="Times New Roman" w:hAnsi="Times New Roman"/>
          <w:sz w:val="24"/>
          <w:szCs w:val="24"/>
        </w:rPr>
        <w:t>щего собрания.</w:t>
      </w: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="00EF4A2E" w:rsidRPr="009D3E4D">
        <w:rPr>
          <w:rFonts w:ascii="Times New Roman" w:hAnsi="Times New Roman"/>
          <w:sz w:val="24"/>
          <w:szCs w:val="24"/>
        </w:rPr>
        <w:t>Нумерация протоколов ведется от начала учебного года.</w:t>
      </w: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 Протоколы</w:t>
      </w:r>
      <w:r w:rsidR="00EF4A2E" w:rsidRPr="009D3E4D">
        <w:rPr>
          <w:rFonts w:ascii="Times New Roman" w:hAnsi="Times New Roman"/>
          <w:sz w:val="24"/>
          <w:szCs w:val="24"/>
        </w:rPr>
        <w:t xml:space="preserve"> Общег</w:t>
      </w:r>
      <w:r w:rsidR="00076618" w:rsidRPr="009D3E4D">
        <w:rPr>
          <w:rFonts w:ascii="Times New Roman" w:hAnsi="Times New Roman"/>
          <w:sz w:val="24"/>
          <w:szCs w:val="24"/>
        </w:rPr>
        <w:t>о собрания нумеруется постранич</w:t>
      </w:r>
      <w:r w:rsidR="00EF4A2E" w:rsidRPr="009D3E4D">
        <w:rPr>
          <w:rFonts w:ascii="Times New Roman" w:hAnsi="Times New Roman"/>
          <w:sz w:val="24"/>
          <w:szCs w:val="24"/>
        </w:rPr>
        <w:t>но, прошнуровывается, скрепляет</w:t>
      </w:r>
      <w:r w:rsidR="00076618" w:rsidRPr="009D3E4D">
        <w:rPr>
          <w:rFonts w:ascii="Times New Roman" w:hAnsi="Times New Roman"/>
          <w:sz w:val="24"/>
          <w:szCs w:val="24"/>
        </w:rPr>
        <w:t xml:space="preserve">ся подписью </w:t>
      </w:r>
      <w:r>
        <w:rPr>
          <w:rFonts w:ascii="Times New Roman" w:hAnsi="Times New Roman"/>
          <w:sz w:val="24"/>
          <w:szCs w:val="24"/>
        </w:rPr>
        <w:t>директора школы</w:t>
      </w:r>
      <w:r w:rsidR="00076618" w:rsidRPr="009D3E4D">
        <w:rPr>
          <w:rFonts w:ascii="Times New Roman" w:hAnsi="Times New Roman"/>
          <w:sz w:val="24"/>
          <w:szCs w:val="24"/>
        </w:rPr>
        <w:t xml:space="preserve"> и печатью ОО</w:t>
      </w:r>
      <w:r w:rsidR="00EF4A2E" w:rsidRPr="009D3E4D">
        <w:rPr>
          <w:rFonts w:ascii="Times New Roman" w:hAnsi="Times New Roman"/>
          <w:sz w:val="24"/>
          <w:szCs w:val="24"/>
        </w:rPr>
        <w:t>.</w:t>
      </w:r>
    </w:p>
    <w:p w:rsidR="00076618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6.7. П</w:t>
      </w:r>
      <w:r w:rsidR="00EF4A2E" w:rsidRPr="009D3E4D">
        <w:rPr>
          <w:rFonts w:ascii="Times New Roman" w:hAnsi="Times New Roman"/>
          <w:sz w:val="24"/>
          <w:szCs w:val="24"/>
        </w:rPr>
        <w:t>ротокол</w:t>
      </w:r>
      <w:r>
        <w:rPr>
          <w:rFonts w:ascii="Times New Roman" w:hAnsi="Times New Roman"/>
          <w:sz w:val="24"/>
          <w:szCs w:val="24"/>
        </w:rPr>
        <w:t>ы</w:t>
      </w:r>
      <w:r w:rsidR="00EF4A2E" w:rsidRPr="009D3E4D">
        <w:rPr>
          <w:rFonts w:ascii="Times New Roman" w:hAnsi="Times New Roman"/>
          <w:sz w:val="24"/>
          <w:szCs w:val="24"/>
        </w:rPr>
        <w:t xml:space="preserve"> Общего собрания храни</w:t>
      </w:r>
      <w:r w:rsidR="00076618" w:rsidRPr="009D3E4D">
        <w:rPr>
          <w:rFonts w:ascii="Times New Roman" w:hAnsi="Times New Roman"/>
          <w:sz w:val="24"/>
          <w:szCs w:val="24"/>
        </w:rPr>
        <w:t>тся в делах ОО</w:t>
      </w:r>
      <w:r w:rsidR="00EF4A2E" w:rsidRPr="009D3E4D">
        <w:rPr>
          <w:rFonts w:ascii="Times New Roman" w:hAnsi="Times New Roman"/>
          <w:sz w:val="24"/>
          <w:szCs w:val="24"/>
        </w:rPr>
        <w:t xml:space="preserve"> и передается по акту (при смене руководителя, передаче в архив).</w:t>
      </w:r>
    </w:p>
    <w:p w:rsidR="009D3E4D" w:rsidRPr="009D3E4D" w:rsidRDefault="009D3E4D" w:rsidP="009D3E4D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647FC" w:rsidRPr="009D3E4D" w:rsidRDefault="009D3E4D" w:rsidP="009D3E4D">
      <w:pPr>
        <w:pStyle w:val="a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7. </w:t>
      </w:r>
      <w:r w:rsidR="00EF4A2E" w:rsidRPr="009D3E4D">
        <w:rPr>
          <w:rFonts w:ascii="Times New Roman" w:hAnsi="Times New Roman"/>
          <w:b/>
          <w:color w:val="000000"/>
          <w:sz w:val="24"/>
          <w:szCs w:val="24"/>
        </w:rPr>
        <w:t>Заключительные положения</w:t>
      </w:r>
    </w:p>
    <w:p w:rsidR="009D3E4D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 w:rsidR="00EF4A2E" w:rsidRPr="009D3E4D">
        <w:rPr>
          <w:rFonts w:ascii="Times New Roman" w:hAnsi="Times New Roman"/>
          <w:sz w:val="24"/>
          <w:szCs w:val="24"/>
        </w:rPr>
        <w:t>Изменения и дополнения в настоящее положение вносятся Общим собранием и принимаются на его заседании.</w:t>
      </w:r>
    </w:p>
    <w:p w:rsidR="00EF4A2E" w:rsidRPr="009D3E4D" w:rsidRDefault="009D3E4D" w:rsidP="009D3E4D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</w:t>
      </w:r>
      <w:r w:rsidR="00EF4A2E" w:rsidRPr="009D3E4D">
        <w:rPr>
          <w:rFonts w:ascii="Times New Roman" w:hAnsi="Times New Roman"/>
          <w:sz w:val="24"/>
          <w:szCs w:val="24"/>
        </w:rPr>
        <w:t>Положение действует до принятия нового</w:t>
      </w:r>
      <w:r w:rsidR="0091709E" w:rsidRPr="009D3E4D">
        <w:rPr>
          <w:rFonts w:ascii="Times New Roman" w:hAnsi="Times New Roman"/>
          <w:sz w:val="24"/>
          <w:szCs w:val="24"/>
        </w:rPr>
        <w:t xml:space="preserve"> п</w:t>
      </w:r>
      <w:r w:rsidR="00076618" w:rsidRPr="009D3E4D">
        <w:rPr>
          <w:rFonts w:ascii="Times New Roman" w:hAnsi="Times New Roman"/>
          <w:sz w:val="24"/>
          <w:szCs w:val="24"/>
        </w:rPr>
        <w:t xml:space="preserve">оложения, утвержденного на Общем собрании трудового коллектива в установленном порядке. </w:t>
      </w:r>
    </w:p>
    <w:sectPr w:rsidR="00EF4A2E" w:rsidRPr="009D3E4D" w:rsidSect="000C3A22">
      <w:pgSz w:w="11906" w:h="16838"/>
      <w:pgMar w:top="1134" w:right="851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A5D" w:rsidRDefault="00642A5D" w:rsidP="004F0706">
      <w:pPr>
        <w:spacing w:after="0" w:line="240" w:lineRule="auto"/>
      </w:pPr>
      <w:r>
        <w:separator/>
      </w:r>
    </w:p>
  </w:endnote>
  <w:endnote w:type="continuationSeparator" w:id="0">
    <w:p w:rsidR="00642A5D" w:rsidRDefault="00642A5D" w:rsidP="004F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A5D" w:rsidRDefault="00642A5D" w:rsidP="004F0706">
      <w:pPr>
        <w:spacing w:after="0" w:line="240" w:lineRule="auto"/>
      </w:pPr>
      <w:r>
        <w:separator/>
      </w:r>
    </w:p>
  </w:footnote>
  <w:footnote w:type="continuationSeparator" w:id="0">
    <w:p w:rsidR="00642A5D" w:rsidRDefault="00642A5D" w:rsidP="004F0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A39"/>
    <w:multiLevelType w:val="hybridMultilevel"/>
    <w:tmpl w:val="5AB2CE8C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81562"/>
    <w:multiLevelType w:val="multilevel"/>
    <w:tmpl w:val="E70E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D964A6"/>
    <w:multiLevelType w:val="hybridMultilevel"/>
    <w:tmpl w:val="1C42847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2E393E"/>
    <w:multiLevelType w:val="hybridMultilevel"/>
    <w:tmpl w:val="7082A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D70CA"/>
    <w:multiLevelType w:val="multilevel"/>
    <w:tmpl w:val="8C481E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4EF3E0A"/>
    <w:multiLevelType w:val="multilevel"/>
    <w:tmpl w:val="B1D8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D52ECC"/>
    <w:multiLevelType w:val="hybridMultilevel"/>
    <w:tmpl w:val="2AAA0EE4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F6994"/>
    <w:multiLevelType w:val="hybridMultilevel"/>
    <w:tmpl w:val="475CF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87CE5"/>
    <w:multiLevelType w:val="hybridMultilevel"/>
    <w:tmpl w:val="6BF63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B5D1370"/>
    <w:multiLevelType w:val="multilevel"/>
    <w:tmpl w:val="A13C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FF4A3F"/>
    <w:multiLevelType w:val="multilevel"/>
    <w:tmpl w:val="1A8E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046BF7"/>
    <w:multiLevelType w:val="hybridMultilevel"/>
    <w:tmpl w:val="45460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FD066A"/>
    <w:multiLevelType w:val="multilevel"/>
    <w:tmpl w:val="6142916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8F70095"/>
    <w:multiLevelType w:val="multilevel"/>
    <w:tmpl w:val="FD64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6">
    <w:nsid w:val="595A0903"/>
    <w:multiLevelType w:val="hybridMultilevel"/>
    <w:tmpl w:val="D754576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2ED6094"/>
    <w:multiLevelType w:val="hybridMultilevel"/>
    <w:tmpl w:val="9C281960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72847"/>
    <w:multiLevelType w:val="hybridMultilevel"/>
    <w:tmpl w:val="ACA23B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7444C57"/>
    <w:multiLevelType w:val="hybridMultilevel"/>
    <w:tmpl w:val="C5E43A08"/>
    <w:lvl w:ilvl="0" w:tplc="74624A8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3"/>
  </w:num>
  <w:num w:numId="10">
    <w:abstractNumId w:val="9"/>
  </w:num>
  <w:num w:numId="11">
    <w:abstractNumId w:val="18"/>
  </w:num>
  <w:num w:numId="12">
    <w:abstractNumId w:val="8"/>
  </w:num>
  <w:num w:numId="13">
    <w:abstractNumId w:val="7"/>
  </w:num>
  <w:num w:numId="14">
    <w:abstractNumId w:val="13"/>
  </w:num>
  <w:num w:numId="15">
    <w:abstractNumId w:val="0"/>
  </w:num>
  <w:num w:numId="16">
    <w:abstractNumId w:val="17"/>
  </w:num>
  <w:num w:numId="17">
    <w:abstractNumId w:val="16"/>
  </w:num>
  <w:num w:numId="18">
    <w:abstractNumId w:val="2"/>
  </w:num>
  <w:num w:numId="19">
    <w:abstractNumId w:val="19"/>
  </w:num>
  <w:num w:numId="2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670D"/>
    <w:rsid w:val="00000F96"/>
    <w:rsid w:val="00003CBE"/>
    <w:rsid w:val="000042C9"/>
    <w:rsid w:val="000155CF"/>
    <w:rsid w:val="00026243"/>
    <w:rsid w:val="00076618"/>
    <w:rsid w:val="000C3A22"/>
    <w:rsid w:val="000C3E12"/>
    <w:rsid w:val="000D0768"/>
    <w:rsid w:val="00106237"/>
    <w:rsid w:val="00112E22"/>
    <w:rsid w:val="001245B4"/>
    <w:rsid w:val="001754BD"/>
    <w:rsid w:val="00226BC3"/>
    <w:rsid w:val="00234273"/>
    <w:rsid w:val="00234EB6"/>
    <w:rsid w:val="0023559B"/>
    <w:rsid w:val="0025719E"/>
    <w:rsid w:val="00283D45"/>
    <w:rsid w:val="002958D6"/>
    <w:rsid w:val="00295C1D"/>
    <w:rsid w:val="002A2CE4"/>
    <w:rsid w:val="002B1456"/>
    <w:rsid w:val="002B2463"/>
    <w:rsid w:val="002D19F5"/>
    <w:rsid w:val="002E670D"/>
    <w:rsid w:val="00320CDC"/>
    <w:rsid w:val="0032681D"/>
    <w:rsid w:val="00370FD2"/>
    <w:rsid w:val="00395027"/>
    <w:rsid w:val="003D1588"/>
    <w:rsid w:val="003F2806"/>
    <w:rsid w:val="00415751"/>
    <w:rsid w:val="00432D32"/>
    <w:rsid w:val="004331A9"/>
    <w:rsid w:val="004372C8"/>
    <w:rsid w:val="0045179A"/>
    <w:rsid w:val="0046356E"/>
    <w:rsid w:val="004907A4"/>
    <w:rsid w:val="00494A92"/>
    <w:rsid w:val="004A05C1"/>
    <w:rsid w:val="004A1E89"/>
    <w:rsid w:val="004C6C6F"/>
    <w:rsid w:val="004E4D41"/>
    <w:rsid w:val="004F0706"/>
    <w:rsid w:val="00527B7F"/>
    <w:rsid w:val="00551907"/>
    <w:rsid w:val="005604FB"/>
    <w:rsid w:val="00564FB4"/>
    <w:rsid w:val="0058793B"/>
    <w:rsid w:val="005C590C"/>
    <w:rsid w:val="006112FA"/>
    <w:rsid w:val="006125BF"/>
    <w:rsid w:val="006224F5"/>
    <w:rsid w:val="006342AF"/>
    <w:rsid w:val="00642A5D"/>
    <w:rsid w:val="00677923"/>
    <w:rsid w:val="00681E0E"/>
    <w:rsid w:val="00685724"/>
    <w:rsid w:val="006B2DCF"/>
    <w:rsid w:val="006F017A"/>
    <w:rsid w:val="0070061D"/>
    <w:rsid w:val="00722BCA"/>
    <w:rsid w:val="00764493"/>
    <w:rsid w:val="007B11A8"/>
    <w:rsid w:val="007C0558"/>
    <w:rsid w:val="007C5C9C"/>
    <w:rsid w:val="007F6017"/>
    <w:rsid w:val="00827653"/>
    <w:rsid w:val="00841642"/>
    <w:rsid w:val="008A7676"/>
    <w:rsid w:val="008C62BC"/>
    <w:rsid w:val="008D56EB"/>
    <w:rsid w:val="00911BBA"/>
    <w:rsid w:val="00913B7C"/>
    <w:rsid w:val="00914FE2"/>
    <w:rsid w:val="0091709E"/>
    <w:rsid w:val="00921B88"/>
    <w:rsid w:val="00983514"/>
    <w:rsid w:val="009949BA"/>
    <w:rsid w:val="009B16FD"/>
    <w:rsid w:val="009B401B"/>
    <w:rsid w:val="009D3E4D"/>
    <w:rsid w:val="009F0732"/>
    <w:rsid w:val="009F3EB1"/>
    <w:rsid w:val="00A2350A"/>
    <w:rsid w:val="00A27D10"/>
    <w:rsid w:val="00A51926"/>
    <w:rsid w:val="00A6689D"/>
    <w:rsid w:val="00A81F4B"/>
    <w:rsid w:val="00AA1CF6"/>
    <w:rsid w:val="00AA4D09"/>
    <w:rsid w:val="00B036EE"/>
    <w:rsid w:val="00B0756E"/>
    <w:rsid w:val="00B1234C"/>
    <w:rsid w:val="00B26CCB"/>
    <w:rsid w:val="00B712F4"/>
    <w:rsid w:val="00B71E8D"/>
    <w:rsid w:val="00B7250A"/>
    <w:rsid w:val="00B81C92"/>
    <w:rsid w:val="00B83160"/>
    <w:rsid w:val="00B853AA"/>
    <w:rsid w:val="00BA3DAC"/>
    <w:rsid w:val="00BB474B"/>
    <w:rsid w:val="00BB50C4"/>
    <w:rsid w:val="00BD38F4"/>
    <w:rsid w:val="00BE6CD6"/>
    <w:rsid w:val="00C04F98"/>
    <w:rsid w:val="00C15441"/>
    <w:rsid w:val="00C34A8E"/>
    <w:rsid w:val="00C553CE"/>
    <w:rsid w:val="00C647FC"/>
    <w:rsid w:val="00C72955"/>
    <w:rsid w:val="00C84F10"/>
    <w:rsid w:val="00C86F7D"/>
    <w:rsid w:val="00C97D95"/>
    <w:rsid w:val="00CC3BB2"/>
    <w:rsid w:val="00CE0214"/>
    <w:rsid w:val="00CE1336"/>
    <w:rsid w:val="00D05C27"/>
    <w:rsid w:val="00D2140A"/>
    <w:rsid w:val="00D31DB0"/>
    <w:rsid w:val="00D4223C"/>
    <w:rsid w:val="00D57741"/>
    <w:rsid w:val="00D814CC"/>
    <w:rsid w:val="00D95973"/>
    <w:rsid w:val="00DB3B34"/>
    <w:rsid w:val="00DE09A7"/>
    <w:rsid w:val="00E01A8A"/>
    <w:rsid w:val="00E66313"/>
    <w:rsid w:val="00EB54C0"/>
    <w:rsid w:val="00EC1DA0"/>
    <w:rsid w:val="00ED4EAA"/>
    <w:rsid w:val="00EE1C42"/>
    <w:rsid w:val="00EF4A2E"/>
    <w:rsid w:val="00F03925"/>
    <w:rsid w:val="00F12DFC"/>
    <w:rsid w:val="00F21EC6"/>
    <w:rsid w:val="00F23500"/>
    <w:rsid w:val="00F26C62"/>
    <w:rsid w:val="00F27E97"/>
    <w:rsid w:val="00F43376"/>
    <w:rsid w:val="00F47254"/>
    <w:rsid w:val="00FB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E1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372C8"/>
    <w:pPr>
      <w:keepNext/>
      <w:spacing w:after="0" w:line="240" w:lineRule="auto"/>
      <w:ind w:left="360"/>
      <w:jc w:val="center"/>
      <w:outlineLvl w:val="0"/>
    </w:pPr>
    <w:rPr>
      <w:rFonts w:ascii="Times New Roman" w:hAnsi="Times New Roman"/>
      <w:sz w:val="28"/>
      <w:szCs w:val="24"/>
      <w:lang w:eastAsia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F4A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EF4A2E"/>
    <w:rPr>
      <w:b/>
      <w:bCs/>
    </w:rPr>
  </w:style>
  <w:style w:type="table" w:styleId="a5">
    <w:name w:val="Table Grid"/>
    <w:basedOn w:val="a1"/>
    <w:uiPriority w:val="59"/>
    <w:rsid w:val="00B712F4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4F0706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4F0706"/>
    <w:rPr>
      <w:rFonts w:ascii="Calibri" w:eastAsia="Calibri" w:hAnsi="Calibri" w:cs="Times New Roman"/>
      <w:lang w:eastAsia="en-US"/>
    </w:rPr>
  </w:style>
  <w:style w:type="character" w:styleId="a8">
    <w:name w:val="footnote reference"/>
    <w:basedOn w:val="a0"/>
    <w:uiPriority w:val="99"/>
    <w:semiHidden/>
    <w:unhideWhenUsed/>
    <w:rsid w:val="004F0706"/>
    <w:rPr>
      <w:vertAlign w:val="superscript"/>
    </w:rPr>
  </w:style>
  <w:style w:type="paragraph" w:styleId="a9">
    <w:name w:val="No Spacing"/>
    <w:uiPriority w:val="1"/>
    <w:qFormat/>
    <w:rsid w:val="00D95973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4372C8"/>
    <w:rPr>
      <w:rFonts w:ascii="Times New Roman" w:hAnsi="Times New Roman"/>
      <w:sz w:val="28"/>
      <w:szCs w:val="24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NKushnareva</dc:creator>
  <cp:lastModifiedBy>User</cp:lastModifiedBy>
  <cp:revision>5</cp:revision>
  <cp:lastPrinted>2017-07-03T09:37:00Z</cp:lastPrinted>
  <dcterms:created xsi:type="dcterms:W3CDTF">2016-10-02T15:11:00Z</dcterms:created>
  <dcterms:modified xsi:type="dcterms:W3CDTF">2019-04-08T11:17:00Z</dcterms:modified>
</cp:coreProperties>
</file>