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92FB5" w:rsidRDefault="00C92FB5" w:rsidP="00C276F1">
      <w:pPr>
        <w:pStyle w:val="a3"/>
        <w:jc w:val="both"/>
        <w:rPr>
          <w:sz w:val="16"/>
          <w:szCs w:val="16"/>
        </w:rPr>
      </w:pPr>
      <w:r w:rsidRPr="00C92FB5">
        <w:rPr>
          <w:sz w:val="16"/>
          <w:szCs w:val="16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40.25pt" o:ole="">
            <v:imagedata r:id="rId6" o:title=""/>
          </v:shape>
          <o:OLEObject Type="Embed" ProgID="FoxitReader.Document" ShapeID="_x0000_i1025" DrawAspect="Content" ObjectID="_1615969373" r:id="rId7"/>
        </w:object>
      </w:r>
      <w:bookmarkEnd w:id="0"/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Экспертиза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 – всестороннее изучение состояния образовательных процессов, условий и результатов образовательной деятельности.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Измерение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 xml:space="preserve"> – оценка уровня образовательных достижений с помощью контрольных измерительных материалов (традиционных контрольных работ, тестов, анкет и др.), имеющих стандартизированную форму и содержание которых соответствует реализуемым образовательным программам, </w:t>
      </w:r>
      <w:proofErr w:type="spellStart"/>
      <w:r w:rsidRPr="00C276F1">
        <w:rPr>
          <w:rFonts w:ascii="Times New Roman" w:hAnsi="Times New Roman" w:cs="Times New Roman"/>
          <w:sz w:val="24"/>
          <w:szCs w:val="24"/>
        </w:rPr>
        <w:t>ФГОСам</w:t>
      </w:r>
      <w:proofErr w:type="spellEnd"/>
      <w:r w:rsidRPr="00C276F1">
        <w:rPr>
          <w:rFonts w:ascii="Times New Roman" w:hAnsi="Times New Roman" w:cs="Times New Roman"/>
          <w:sz w:val="24"/>
          <w:szCs w:val="24"/>
        </w:rPr>
        <w:t xml:space="preserve"> (ФГТ).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76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Внутренняя система оценки качества образования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 – целостная система диагностических и оценочных процедур, реализуемых различными субъектами государственно-общественного управления школой,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i/>
          <w:iCs/>
          <w:sz w:val="24"/>
          <w:szCs w:val="24"/>
        </w:rPr>
        <w:t xml:space="preserve">Критерий – </w:t>
      </w:r>
      <w:r w:rsidRPr="00C276F1">
        <w:rPr>
          <w:rFonts w:ascii="Times New Roman" w:hAnsi="Times New Roman" w:cs="Times New Roman"/>
          <w:sz w:val="24"/>
          <w:szCs w:val="24"/>
        </w:rPr>
        <w:t>признак, на основании которого производится оценка, классификация оцениваемого объекта.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1.6. Мероприятия по реализации целей и задач внутренней системы оценки качества образования планируются и осуществляются на основе проблемного анализа образовательного процесса </w:t>
      </w:r>
      <w:r w:rsidR="00377BF9">
        <w:rPr>
          <w:rFonts w:ascii="Times New Roman" w:hAnsi="Times New Roman" w:cs="Times New Roman"/>
          <w:sz w:val="24"/>
          <w:szCs w:val="24"/>
        </w:rPr>
        <w:t>МБОУ Нижне-</w:t>
      </w:r>
      <w:proofErr w:type="spellStart"/>
      <w:r w:rsidR="00377BF9">
        <w:rPr>
          <w:rFonts w:ascii="Times New Roman" w:hAnsi="Times New Roman" w:cs="Times New Roman"/>
          <w:sz w:val="24"/>
          <w:szCs w:val="24"/>
        </w:rPr>
        <w:t>Серебряковской</w:t>
      </w:r>
      <w:proofErr w:type="spellEnd"/>
      <w:r w:rsidR="00377BF9">
        <w:rPr>
          <w:rFonts w:ascii="Times New Roman" w:hAnsi="Times New Roman" w:cs="Times New Roman"/>
          <w:sz w:val="24"/>
          <w:szCs w:val="24"/>
        </w:rPr>
        <w:t xml:space="preserve">   ООШ</w:t>
      </w:r>
      <w:r w:rsidRPr="00C276F1">
        <w:rPr>
          <w:rFonts w:ascii="Times New Roman" w:hAnsi="Times New Roman" w:cs="Times New Roman"/>
          <w:sz w:val="24"/>
          <w:szCs w:val="24"/>
        </w:rPr>
        <w:t>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Оценка качества образования осуществляется посредством существующих процедур контроля и экспертной оценки качества образования: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мониторингом образовательных достижений обучающихся на разных ступенях обучения;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анализом творческих достижений школьников;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системы внутришкольного контроля;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результатами аттестации педагогических и руководящих работников;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результатами социологических исследований;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-системой медицинских исследований школьников, проводимых по инициативе школьной медицинской службы, администрации и Управляющего совета школы;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системой внутришкольного скрининга психологического комфорта;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i/>
          <w:iCs/>
          <w:sz w:val="24"/>
          <w:szCs w:val="24"/>
        </w:rPr>
        <w:t xml:space="preserve">Объектами оценки качества образования </w:t>
      </w:r>
      <w:r w:rsidRPr="00C276F1">
        <w:rPr>
          <w:rFonts w:ascii="Times New Roman" w:hAnsi="Times New Roman" w:cs="Times New Roman"/>
          <w:sz w:val="24"/>
          <w:szCs w:val="24"/>
        </w:rPr>
        <w:t>являются: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- учебные и </w:t>
      </w:r>
      <w:proofErr w:type="spellStart"/>
      <w:r w:rsidRPr="00C276F1">
        <w:rPr>
          <w:rFonts w:ascii="Times New Roman" w:hAnsi="Times New Roman" w:cs="Times New Roman"/>
          <w:sz w:val="24"/>
          <w:szCs w:val="24"/>
        </w:rPr>
        <w:t>внеучебные</w:t>
      </w:r>
      <w:proofErr w:type="spellEnd"/>
      <w:r w:rsidRPr="00C276F1">
        <w:rPr>
          <w:rFonts w:ascii="Times New Roman" w:hAnsi="Times New Roman" w:cs="Times New Roman"/>
          <w:sz w:val="24"/>
          <w:szCs w:val="24"/>
        </w:rPr>
        <w:t xml:space="preserve"> достижения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>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продуктивность, профессионализм и квалификация педагогических работников и администрации ОУ;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образовательные программы и условия их реализации;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образовательный процесс,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1.7. </w:t>
      </w:r>
      <w:r w:rsidRPr="00C276F1">
        <w:rPr>
          <w:rFonts w:ascii="Times New Roman" w:hAnsi="Times New Roman" w:cs="Times New Roman"/>
          <w:i/>
          <w:iCs/>
          <w:sz w:val="24"/>
          <w:szCs w:val="24"/>
        </w:rPr>
        <w:t>Предмет оценки качества образования:</w:t>
      </w:r>
    </w:p>
    <w:p w:rsidR="00C276F1" w:rsidRPr="00C276F1" w:rsidRDefault="00C276F1" w:rsidP="00C276F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качество образовательных результатов (степень соответствия результатов освоения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 xml:space="preserve"> образовательных программ государственному и социальному стандартам);</w:t>
      </w:r>
    </w:p>
    <w:p w:rsidR="00C276F1" w:rsidRPr="00C276F1" w:rsidRDefault="00C276F1" w:rsidP="00C276F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качество организации образовательного процесса, включающее условия организации образовательного процесса,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:rsidR="00C276F1" w:rsidRPr="00C276F1" w:rsidRDefault="00C276F1" w:rsidP="00C276F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качество основных и дополнительных образовательных программ, принятых и реализуемых в Учреждении, условия их реализации;</w:t>
      </w:r>
    </w:p>
    <w:p w:rsidR="00C276F1" w:rsidRPr="00C276F1" w:rsidRDefault="00C276F1" w:rsidP="00C276F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эффективность управления качеством образования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1.8. В качестве источников данных для оценки качества образования используются:</w:t>
      </w:r>
    </w:p>
    <w:p w:rsidR="00C276F1" w:rsidRPr="00C276F1" w:rsidRDefault="00C276F1" w:rsidP="00C276F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образовательная статистика;</w:t>
      </w:r>
    </w:p>
    <w:p w:rsidR="00C276F1" w:rsidRPr="00C276F1" w:rsidRDefault="00C276F1" w:rsidP="00C276F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мониторинговые исследования;</w:t>
      </w:r>
    </w:p>
    <w:p w:rsidR="00C276F1" w:rsidRPr="00C276F1" w:rsidRDefault="00C276F1" w:rsidP="00C276F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социологические опросы;</w:t>
      </w:r>
    </w:p>
    <w:p w:rsidR="00C276F1" w:rsidRPr="00C276F1" w:rsidRDefault="00C276F1" w:rsidP="00C276F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отчеты работников Учреждения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1.9. Положение распространяется на деятельность всех педагогических работников Учреждения, осуществляющих профессиональную деятельность в соответствии с </w:t>
      </w:r>
      <w:r w:rsidRPr="00C276F1">
        <w:rPr>
          <w:rFonts w:ascii="Times New Roman" w:hAnsi="Times New Roman" w:cs="Times New Roman"/>
          <w:sz w:val="24"/>
          <w:szCs w:val="24"/>
        </w:rPr>
        <w:lastRenderedPageBreak/>
        <w:t>трудовыми договорами, в том числе на педагогических работников, работающих по совместительству.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1.10. 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 xml:space="preserve">Положение </w:t>
      </w:r>
      <w:r w:rsidRPr="00C276F1">
        <w:rPr>
          <w:rFonts w:ascii="Times New Roman" w:hAnsi="Times New Roman" w:cs="Times New Roman"/>
          <w:sz w:val="24"/>
          <w:szCs w:val="24"/>
        </w:rPr>
        <w:t>об обеспечении  внутренней системы оценки качества образования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, а также дополнения к нему утверждаются приказом директора школы на основании решения Педагогического совета, по согласованию с Управляющим советом ОУ.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76F1" w:rsidRDefault="00C276F1" w:rsidP="0033731A">
      <w:pPr>
        <w:pStyle w:val="a3"/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EE0">
        <w:rPr>
          <w:rFonts w:ascii="Times New Roman" w:hAnsi="Times New Roman" w:cs="Times New Roman"/>
          <w:b/>
          <w:sz w:val="24"/>
          <w:szCs w:val="24"/>
        </w:rPr>
        <w:t>Функции, цели и задачи внутренней системы оценки  качества образования</w:t>
      </w:r>
    </w:p>
    <w:p w:rsidR="00A72EE0" w:rsidRPr="00A72EE0" w:rsidRDefault="00A72EE0" w:rsidP="00A72EE0">
      <w:pPr>
        <w:pStyle w:val="a3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 xml:space="preserve">2.1. Основные функции </w:t>
      </w:r>
      <w:r w:rsidRPr="00C276F1">
        <w:rPr>
          <w:rFonts w:ascii="Times New Roman" w:hAnsi="Times New Roman" w:cs="Times New Roman"/>
          <w:sz w:val="24"/>
          <w:szCs w:val="24"/>
        </w:rPr>
        <w:t>внутренней системы оценки  качества образования: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обеспечение федерального государственного стандарта качества образования и удовлетворение потребности в получении качественного образования со стороны всех участников образовательных отношений;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аналитическое и информационное сопровождение управления качеством обучения и воспитания школьников, в том числе через систему информирования внешних пользователей.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экспертиза, диагностика, оценка и прогноз основных тенденций развития Учреждения.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2.2. Целью внутренней системы оценки качества образования является 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получение объективной информации о состоянии качества образования, тенденциях его изменения и причинах, влияющих на его уровень.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2.3. Для достижения поставленной цели решаются следующие задачи: 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формирование механизма единой системы сбора, обработки и хранения информации о состоянии качества образования в Учреждении.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аналитическое и экспертное обеспечение мониторинга школьной системы образования;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-оперативное выявление соответствия качества образования требованиям федерального государственного образовательного стандарта в рамках реализуемых образовательных программ по результатам </w:t>
      </w:r>
      <w:r w:rsidRPr="00C276F1">
        <w:rPr>
          <w:rFonts w:ascii="Times New Roman" w:hAnsi="Times New Roman" w:cs="Times New Roman"/>
          <w:i/>
          <w:iCs/>
          <w:sz w:val="24"/>
          <w:szCs w:val="24"/>
        </w:rPr>
        <w:t xml:space="preserve">входного, промежуточного, итогового </w:t>
      </w:r>
      <w:r w:rsidRPr="00C276F1">
        <w:rPr>
          <w:rFonts w:ascii="Times New Roman" w:hAnsi="Times New Roman" w:cs="Times New Roman"/>
          <w:sz w:val="24"/>
          <w:szCs w:val="24"/>
        </w:rPr>
        <w:t>мониторинга;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выявление влияющих на качество образования факторов, принятие мер по устранению отрицательных последствий.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построение рейтинговых внутриучрежденческих показателей качества образования (по ступеням обучения,  по классам, по предметам, по учителям, по учащимся внутри классов внутри каждой ступени).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использование полученных показателей для проектирования и реализации вариативных образовательных маршрутов учащихся.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формулирование основных стратегических направлений развития образовательного процесса на основе анализа полученных данных.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определение рейтинга педагогов и стимулирующей надбавки к заработной плате за высокое качество обучение и воспитания.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2.4. 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В основу внутренней системы оценки качества образования положены  следующие принципы: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реалистичности требований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, норм и показателей качества образования, их социальной и личностной значимости;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открытости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, прозрачности процедур оценки качества образования;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proofErr w:type="spellStart"/>
      <w:r w:rsidRPr="00C276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инструментальности</w:t>
      </w:r>
      <w:proofErr w:type="spellEnd"/>
      <w:r w:rsidRPr="00C276F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технологичности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 используемых показателей с учетом потребностей разных потребителей образовательных услуг, минимизации их количества;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учета индивидуальных особенностей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 развития отдельных учащихся при оценке результатов их обучения и воспитания;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доступности информации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 о состоянии и качестве образования для потребителей;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повышение потенциала внутренней оценки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, самооценки, самоанализа каждого педагога.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76F1" w:rsidRPr="00A72EE0" w:rsidRDefault="00C276F1" w:rsidP="0033731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EE0">
        <w:rPr>
          <w:rFonts w:ascii="Times New Roman" w:hAnsi="Times New Roman" w:cs="Times New Roman"/>
          <w:b/>
          <w:sz w:val="24"/>
          <w:szCs w:val="24"/>
        </w:rPr>
        <w:t>3. Объекты внутренней системы оценки качества образования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3.1. Образовательная среда:</w:t>
      </w:r>
    </w:p>
    <w:p w:rsidR="00C276F1" w:rsidRPr="00C276F1" w:rsidRDefault="00C276F1" w:rsidP="00C276F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контингент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276F1" w:rsidRPr="00C276F1" w:rsidRDefault="00C276F1" w:rsidP="00C276F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кадровое (педагогическое) обеспечение воспитательно-образовательного процесса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76F1">
        <w:rPr>
          <w:rFonts w:ascii="Times New Roman" w:hAnsi="Times New Roman" w:cs="Times New Roman"/>
          <w:sz w:val="24"/>
          <w:szCs w:val="24"/>
        </w:rPr>
        <w:t>3.2. Обучающийся: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  <w:u w:val="single"/>
        </w:rPr>
        <w:t>1. Качество образовательных результатов</w:t>
      </w:r>
      <w:r w:rsidRPr="00C276F1">
        <w:rPr>
          <w:rFonts w:ascii="Times New Roman" w:hAnsi="Times New Roman" w:cs="Times New Roman"/>
          <w:sz w:val="24"/>
          <w:szCs w:val="24"/>
        </w:rPr>
        <w:t>:</w:t>
      </w:r>
    </w:p>
    <w:p w:rsidR="00C276F1" w:rsidRPr="00C276F1" w:rsidRDefault="00C276F1" w:rsidP="00C276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предметные результаты обучения (включая сравнение данных внутренней и внешней диагностики, в том числе </w:t>
      </w:r>
      <w:r>
        <w:rPr>
          <w:rFonts w:ascii="Times New Roman" w:hAnsi="Times New Roman" w:cs="Times New Roman"/>
          <w:sz w:val="24"/>
          <w:szCs w:val="24"/>
        </w:rPr>
        <w:t>ОГЭ</w:t>
      </w:r>
      <w:r w:rsidRPr="00C276F1">
        <w:rPr>
          <w:rFonts w:ascii="Times New Roman" w:hAnsi="Times New Roman" w:cs="Times New Roman"/>
          <w:sz w:val="24"/>
          <w:szCs w:val="24"/>
        </w:rPr>
        <w:t xml:space="preserve"> и ЕГЭ, промежуточная аттестация);</w:t>
      </w:r>
    </w:p>
    <w:p w:rsidR="00C276F1" w:rsidRPr="00C276F1" w:rsidRDefault="00C276F1" w:rsidP="00C276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76F1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C276F1">
        <w:rPr>
          <w:rFonts w:ascii="Times New Roman" w:hAnsi="Times New Roman" w:cs="Times New Roman"/>
          <w:sz w:val="24"/>
          <w:szCs w:val="24"/>
        </w:rPr>
        <w:t xml:space="preserve"> результаты обучения (включая сравнение данных внутренней и внешней диагностики);</w:t>
      </w:r>
    </w:p>
    <w:p w:rsidR="00C276F1" w:rsidRPr="00C276F1" w:rsidRDefault="00C276F1" w:rsidP="00C276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личностные результаты (включая показатели социализации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>);</w:t>
      </w:r>
    </w:p>
    <w:p w:rsidR="00C276F1" w:rsidRPr="00C276F1" w:rsidRDefault="00C276F1" w:rsidP="00C276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степень адаптации к обучению обучающихся 1-х, 5-х, 10-х классов;</w:t>
      </w:r>
    </w:p>
    <w:p w:rsidR="00C276F1" w:rsidRPr="00C276F1" w:rsidRDefault="00C276F1" w:rsidP="00C276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уровень обученности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 xml:space="preserve"> (по всем предметам);</w:t>
      </w:r>
    </w:p>
    <w:p w:rsidR="00C276F1" w:rsidRPr="00C276F1" w:rsidRDefault="00C276F1" w:rsidP="00C276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уровень воспитанности учащихся; </w:t>
      </w:r>
    </w:p>
    <w:p w:rsidR="00C276F1" w:rsidRPr="00C276F1" w:rsidRDefault="00C276F1" w:rsidP="00C276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здоровье учащихся (динамика);</w:t>
      </w:r>
    </w:p>
    <w:p w:rsidR="00C276F1" w:rsidRPr="00C276F1" w:rsidRDefault="00C276F1" w:rsidP="00C276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достижения учащихся на конкурсах, соревнованиях, олимпиадах;</w:t>
      </w:r>
    </w:p>
    <w:p w:rsidR="00C276F1" w:rsidRPr="00C276F1" w:rsidRDefault="00C276F1" w:rsidP="00C276F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степень удовлетворённости учащихся и их родителей образовательным процессом в Учреждении;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3.3. Педагогические работники:</w:t>
      </w:r>
    </w:p>
    <w:p w:rsidR="00C276F1" w:rsidRPr="00C276F1" w:rsidRDefault="00C276F1" w:rsidP="00C276F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кадровое обеспечение; </w:t>
      </w:r>
    </w:p>
    <w:p w:rsidR="00C276F1" w:rsidRPr="00C276F1" w:rsidRDefault="00C276F1" w:rsidP="00C276F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уровень профессиональной компетентности (включая повышение квалификации и итоги аттестации);</w:t>
      </w:r>
    </w:p>
    <w:p w:rsidR="00C276F1" w:rsidRPr="00C276F1" w:rsidRDefault="00C276F1" w:rsidP="00C276F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качество и результативность педагогической работы (включая рейтинг педагогов по результатам труда);</w:t>
      </w:r>
    </w:p>
    <w:p w:rsidR="00C276F1" w:rsidRPr="00C276F1" w:rsidRDefault="00C276F1" w:rsidP="00C276F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уровень инновационной и научно-методической деятельности;</w:t>
      </w:r>
    </w:p>
    <w:p w:rsidR="00C276F1" w:rsidRPr="00C276F1" w:rsidRDefault="00C276F1" w:rsidP="00C276F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анализ педагогических затруднений;</w:t>
      </w:r>
    </w:p>
    <w:p w:rsidR="00C276F1" w:rsidRPr="00C276F1" w:rsidRDefault="00C276F1" w:rsidP="00C276F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самообразовательная деятельность;</w:t>
      </w:r>
    </w:p>
    <w:p w:rsidR="00C276F1" w:rsidRPr="00C276F1" w:rsidRDefault="00C276F1" w:rsidP="00C276F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стимулирование педагогов за достижение целевых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показателей внутренней системы оценки качества образования</w:t>
      </w:r>
      <w:proofErr w:type="gramEnd"/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3.4. Образовательный процесс: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3.4.1.</w:t>
      </w:r>
      <w:r w:rsidRPr="00C276F1">
        <w:rPr>
          <w:rFonts w:ascii="Times New Roman" w:hAnsi="Times New Roman" w:cs="Times New Roman"/>
          <w:sz w:val="24"/>
          <w:szCs w:val="24"/>
          <w:u w:val="single"/>
        </w:rPr>
        <w:t xml:space="preserve"> Качество реализации образовательного процесса:</w:t>
      </w:r>
    </w:p>
    <w:p w:rsidR="00C276F1" w:rsidRPr="00C276F1" w:rsidRDefault="00C276F1" w:rsidP="00C276F1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основные образовательные программы (соответствие требованиям ФГОС (ФГТ) и контингенту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>);</w:t>
      </w:r>
    </w:p>
    <w:p w:rsidR="00C276F1" w:rsidRPr="00C276F1" w:rsidRDefault="00C276F1" w:rsidP="00C276F1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дополнительные образовательные программы (соответствие требованиям ФГОС (ФГТ) и запросам родителей);</w:t>
      </w:r>
    </w:p>
    <w:p w:rsidR="00C276F1" w:rsidRPr="00C276F1" w:rsidRDefault="00C276F1" w:rsidP="00C276F1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реализация учебных планов и рабочих программ (соответствие ФГОС)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>ФГТ);</w:t>
      </w:r>
    </w:p>
    <w:p w:rsidR="00C276F1" w:rsidRPr="00C276F1" w:rsidRDefault="00C276F1" w:rsidP="00C276F1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качество уроков и индивидуальной работы с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 xml:space="preserve"> на основе ИОМ;</w:t>
      </w:r>
    </w:p>
    <w:p w:rsidR="00C276F1" w:rsidRPr="00C276F1" w:rsidRDefault="00C276F1" w:rsidP="00C276F1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качество внеурочной деятельности (включая классное руководство);</w:t>
      </w:r>
    </w:p>
    <w:p w:rsidR="00C276F1" w:rsidRPr="00C276F1" w:rsidRDefault="00C276F1" w:rsidP="00C276F1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76F1">
        <w:rPr>
          <w:rFonts w:ascii="Times New Roman" w:hAnsi="Times New Roman" w:cs="Times New Roman"/>
          <w:sz w:val="24"/>
          <w:szCs w:val="24"/>
        </w:rPr>
        <w:t>удовлетворённость учеников и родителей уроками и условиями в школе.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  <w:u w:val="single"/>
        </w:rPr>
        <w:t>3.4.2. Качество  условий, обеспечивающих образовательный процесс:</w:t>
      </w:r>
    </w:p>
    <w:p w:rsidR="00C276F1" w:rsidRPr="00C276F1" w:rsidRDefault="00C276F1" w:rsidP="00C276F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материально-техническое обеспечение;</w:t>
      </w:r>
    </w:p>
    <w:p w:rsidR="00C276F1" w:rsidRPr="00C276F1" w:rsidRDefault="00C276F1" w:rsidP="00C276F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информационно-развивающая среда (включая средства ИКТ и учебно-методическое обеспечение);</w:t>
      </w:r>
    </w:p>
    <w:p w:rsidR="00C276F1" w:rsidRPr="00C276F1" w:rsidRDefault="00C276F1" w:rsidP="00C276F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санитарно-гигиенические и эстетические условия;</w:t>
      </w:r>
    </w:p>
    <w:p w:rsidR="00C276F1" w:rsidRPr="00C276F1" w:rsidRDefault="00C276F1" w:rsidP="00C276F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обеспечение безопасных условий</w:t>
      </w:r>
    </w:p>
    <w:p w:rsidR="00C276F1" w:rsidRPr="00C276F1" w:rsidRDefault="00C276F1" w:rsidP="00C276F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медицинское сопровождение и общественное питание;</w:t>
      </w:r>
    </w:p>
    <w:p w:rsidR="00C276F1" w:rsidRPr="00C276F1" w:rsidRDefault="00C276F1" w:rsidP="00C276F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обеспечение психологического комфорта, доступности образования;</w:t>
      </w:r>
    </w:p>
    <w:p w:rsidR="00C276F1" w:rsidRPr="00C276F1" w:rsidRDefault="00C276F1" w:rsidP="00C276F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использование социальной сферы микрорайона и города;</w:t>
      </w:r>
    </w:p>
    <w:p w:rsidR="00C276F1" w:rsidRPr="00C276F1" w:rsidRDefault="00C276F1" w:rsidP="00C276F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обеспечение индивидуального подхода к школьникам, имеющим специфические образовательные потребности;</w:t>
      </w:r>
    </w:p>
    <w:p w:rsidR="00C276F1" w:rsidRPr="00C276F1" w:rsidRDefault="00C276F1" w:rsidP="00C276F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lastRenderedPageBreak/>
        <w:t>общественно-государственное управление (Управляющий совет ОУ, педагогический совет, родительские комитеты, ученическое самоуправление) и стимулирование качества образования;</w:t>
      </w:r>
    </w:p>
    <w:p w:rsidR="00C276F1" w:rsidRPr="00C276F1" w:rsidRDefault="00C276F1" w:rsidP="00C276F1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документооборот и нормативно-правовое обеспечение (включая Программу развития образовательного учреждения).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3.5. Социально-психологическое сопровождение учебно-воспитательного процесса:</w:t>
      </w:r>
    </w:p>
    <w:p w:rsidR="00C276F1" w:rsidRPr="00C276F1" w:rsidRDefault="00C276F1" w:rsidP="00C276F1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социальный паспорт класса;</w:t>
      </w:r>
    </w:p>
    <w:p w:rsidR="00C276F1" w:rsidRPr="00C276F1" w:rsidRDefault="00C276F1" w:rsidP="00C276F1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психологическая диагностика;</w:t>
      </w:r>
    </w:p>
    <w:p w:rsidR="00C276F1" w:rsidRPr="00C276F1" w:rsidRDefault="00C276F1" w:rsidP="00C276F1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76F1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C276F1">
        <w:rPr>
          <w:rFonts w:ascii="Times New Roman" w:hAnsi="Times New Roman" w:cs="Times New Roman"/>
          <w:sz w:val="24"/>
          <w:szCs w:val="24"/>
        </w:rPr>
        <w:t xml:space="preserve"> работа</w:t>
      </w:r>
    </w:p>
    <w:p w:rsidR="00C276F1" w:rsidRPr="00C276F1" w:rsidRDefault="00C276F1" w:rsidP="00C276F1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профилактическая работа;</w:t>
      </w:r>
    </w:p>
    <w:p w:rsidR="00C276F1" w:rsidRPr="00C276F1" w:rsidRDefault="00C276F1" w:rsidP="00C276F1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коррекционная работа;</w:t>
      </w:r>
    </w:p>
    <w:p w:rsidR="00C276F1" w:rsidRPr="00C276F1" w:rsidRDefault="00C276F1" w:rsidP="00C276F1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индивидуально – дифференцированный подход к детям.</w:t>
      </w:r>
    </w:p>
    <w:p w:rsidR="00A72EE0" w:rsidRDefault="00A72EE0" w:rsidP="00C276F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6F1" w:rsidRDefault="00C276F1" w:rsidP="0033731A">
      <w:pPr>
        <w:pStyle w:val="a3"/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EE0">
        <w:rPr>
          <w:rFonts w:ascii="Times New Roman" w:hAnsi="Times New Roman" w:cs="Times New Roman"/>
          <w:b/>
          <w:sz w:val="24"/>
          <w:szCs w:val="24"/>
        </w:rPr>
        <w:t>Организация и технология внутренней системы оценки качества образования</w:t>
      </w:r>
    </w:p>
    <w:p w:rsidR="00A72EE0" w:rsidRPr="00A72EE0" w:rsidRDefault="00A72EE0" w:rsidP="00A72EE0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4.1.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Оценка качества образования в школе включает инвариантную составляющую, обеспечивающую интересы вышестоящего уровня в вопросах управления качеством образования, и вариативную составляющую.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Содержание, технологии диагностики и информация о качестве образования в ее инвариантной части определяется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отделом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администрации </w:t>
      </w:r>
      <w:r>
        <w:rPr>
          <w:rFonts w:ascii="Times New Roman" w:hAnsi="Times New Roman" w:cs="Times New Roman"/>
          <w:color w:val="000000"/>
          <w:sz w:val="24"/>
          <w:szCs w:val="24"/>
        </w:rPr>
        <w:t>Белокалитвинского района.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Вариантная составляющая оценки качества образования определяется приоритетами развития образования на школьном уровне и особенностями используемых школой оценочных процедур.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4.2. Организационной основой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осуществления процедуры внутренней системы оценки качества образования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 xml:space="preserve"> является план, где определяются форма, направления, сроки и порядок проведения внутренней системы оценки качества, ответственные исполнители. План внутреннего мониторинга рассматривается на заседании Педагогического совета в начале учебного года, утверждается приказом директора и обязателен для исполнения работниками Учреждения.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4.3. Виды мониторинга: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по этапам обучения: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входной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>, промежуточный, итоговый;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 xml:space="preserve">по частоте процедур: </w:t>
      </w:r>
      <w:proofErr w:type="gramStart"/>
      <w:r w:rsidRPr="00C276F1">
        <w:rPr>
          <w:rFonts w:ascii="Times New Roman" w:hAnsi="Times New Roman" w:cs="Times New Roman"/>
          <w:color w:val="000000"/>
          <w:sz w:val="24"/>
          <w:szCs w:val="24"/>
        </w:rPr>
        <w:t>разовый</w:t>
      </w:r>
      <w:proofErr w:type="gramEnd"/>
      <w:r w:rsidRPr="00C276F1">
        <w:rPr>
          <w:rFonts w:ascii="Times New Roman" w:hAnsi="Times New Roman" w:cs="Times New Roman"/>
          <w:color w:val="000000"/>
          <w:sz w:val="24"/>
          <w:szCs w:val="24"/>
        </w:rPr>
        <w:t>,  периодический, систематический.</w:t>
      </w:r>
    </w:p>
    <w:p w:rsidR="00C276F1" w:rsidRPr="00C276F1" w:rsidRDefault="00C276F1" w:rsidP="00C276F1">
      <w:pPr>
        <w:pStyle w:val="a3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4.4. 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Организационная структура </w:t>
      </w:r>
      <w:r w:rsidRPr="00C276F1">
        <w:rPr>
          <w:rFonts w:ascii="Times New Roman" w:hAnsi="Times New Roman" w:cs="Times New Roman"/>
          <w:sz w:val="24"/>
          <w:szCs w:val="24"/>
        </w:rPr>
        <w:t>внутренней системы оценки качества образования,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 xml:space="preserve"> занимающаяся внутришкольной оценкой, экспертизой качества образования и интерпретацией полученных результатов, </w:t>
      </w:r>
      <w:r w:rsidRPr="00C276F1">
        <w:rPr>
          <w:rFonts w:ascii="Times New Roman" w:hAnsi="Times New Roman" w:cs="Times New Roman"/>
          <w:sz w:val="24"/>
          <w:szCs w:val="24"/>
        </w:rPr>
        <w:t xml:space="preserve">представляет собой уровневую иерархическую структуру и 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включает:</w:t>
      </w:r>
    </w:p>
    <w:p w:rsidR="00C276F1" w:rsidRPr="00C276F1" w:rsidRDefault="00C276F1" w:rsidP="00C276F1">
      <w:pPr>
        <w:pStyle w:val="a3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C276F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 администрацию школы,</w:t>
      </w:r>
    </w:p>
    <w:p w:rsidR="00C276F1" w:rsidRPr="00C276F1" w:rsidRDefault="00C276F1" w:rsidP="00C276F1">
      <w:pPr>
        <w:pStyle w:val="a3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C276F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 педагогический совет и Управляющий совет Учреждения</w:t>
      </w:r>
    </w:p>
    <w:p w:rsidR="00C276F1" w:rsidRPr="00C276F1" w:rsidRDefault="00C276F1" w:rsidP="00C276F1">
      <w:pPr>
        <w:pStyle w:val="a3"/>
        <w:jc w:val="both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C276F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методический совет и методические объединения,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 целевые аналитические группы (комиссии)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4.5. Для проведения мониторинга назначаются ответственные, состав которых утверждается приказом директора Учреждения. В состав группы мониторинга могут входить: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заместители директора по учебно-воспитательной работе;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руководители методических объединений;</w:t>
      </w:r>
    </w:p>
    <w:p w:rsidR="00C276F1" w:rsidRPr="00C276F1" w:rsidRDefault="00A72EE0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учителя-</w:t>
      </w:r>
      <w:r w:rsidR="00C276F1" w:rsidRPr="00C276F1">
        <w:rPr>
          <w:rFonts w:ascii="Times New Roman" w:hAnsi="Times New Roman" w:cs="Times New Roman"/>
          <w:sz w:val="24"/>
          <w:szCs w:val="24"/>
        </w:rPr>
        <w:t>предметники ОУ;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классные руководители;</w:t>
      </w:r>
    </w:p>
    <w:p w:rsidR="00C276F1" w:rsidRPr="00C276F1" w:rsidRDefault="00A72EE0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</w:t>
      </w:r>
      <w:r w:rsidR="00C276F1" w:rsidRPr="00C276F1">
        <w:rPr>
          <w:rFonts w:ascii="Times New Roman" w:hAnsi="Times New Roman" w:cs="Times New Roman"/>
          <w:sz w:val="24"/>
          <w:szCs w:val="24"/>
        </w:rPr>
        <w:t>психолог;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члены Управляющего совета из числа родительской и ученической общественности.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4.6. Реализация мониторинга предполагает последовательность следующих действий: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определение и обоснование объекта мониторинга;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276F1">
        <w:rPr>
          <w:rFonts w:ascii="Times New Roman" w:hAnsi="Times New Roman" w:cs="Times New Roman"/>
          <w:sz w:val="24"/>
          <w:szCs w:val="24"/>
        </w:rPr>
        <w:lastRenderedPageBreak/>
        <w:t>- сбор данных на основе согласованных и утверждённых на МС методик, используемых для мониторинга (тестирование, анкетирование, экспертиза и др.</w:t>
      </w:r>
      <w:proofErr w:type="gramEnd"/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анализ и интерпретация полученных данных в ходе мониторинга;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выявление влияющих на качество образования факторов, принятие мер по устранению отрицательных последствий.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распространение результатов мониторинга среди пользователей мониторинга.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- использование полученных показателей для проектирования и реализации вариативных образовательных маршрутов учащихся.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формулирование основных стратегических направлений развития образовательного процесса на основе анализа полученных данных.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4.7. Общеметодологическими требованиями к инструментарию мониторинга являются </w:t>
      </w:r>
      <w:proofErr w:type="spellStart"/>
      <w:r w:rsidRPr="00C276F1">
        <w:rPr>
          <w:rFonts w:ascii="Times New Roman" w:hAnsi="Times New Roman" w:cs="Times New Roman"/>
          <w:sz w:val="24"/>
          <w:szCs w:val="24"/>
        </w:rPr>
        <w:t>валидность</w:t>
      </w:r>
      <w:proofErr w:type="spellEnd"/>
      <w:r w:rsidRPr="00C276F1">
        <w:rPr>
          <w:rFonts w:ascii="Times New Roman" w:hAnsi="Times New Roman" w:cs="Times New Roman"/>
          <w:sz w:val="24"/>
          <w:szCs w:val="24"/>
        </w:rPr>
        <w:t xml:space="preserve">, надежность, удобство использования, доступность для различных уровней управления и общественности, </w:t>
      </w:r>
      <w:proofErr w:type="spellStart"/>
      <w:r w:rsidRPr="00C276F1">
        <w:rPr>
          <w:rFonts w:ascii="Times New Roman" w:hAnsi="Times New Roman" w:cs="Times New Roman"/>
          <w:sz w:val="24"/>
          <w:szCs w:val="24"/>
        </w:rPr>
        <w:t>стандартизированность</w:t>
      </w:r>
      <w:proofErr w:type="spellEnd"/>
      <w:r w:rsidRPr="00C276F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276F1">
        <w:rPr>
          <w:rFonts w:ascii="Times New Roman" w:hAnsi="Times New Roman" w:cs="Times New Roman"/>
          <w:sz w:val="24"/>
          <w:szCs w:val="24"/>
        </w:rPr>
        <w:t>апробированность</w:t>
      </w:r>
      <w:proofErr w:type="spellEnd"/>
      <w:r w:rsidRPr="00C276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4.8. Материалы для мониторинговых исследований разрабатываются заместителями директора по УВР и утверждаются на заседаниях методических объединений учителей.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4.9. Процедура измерения, используемая в рамках мониторинга, направлена на установление качественных и количественных характеристик объекта.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4.10.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Основными инструментами, позволяющими дать качественную оценку системе образования, являются: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</w:t>
      </w:r>
      <w:proofErr w:type="gramEnd"/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4.11. При оценке качества образования в Учреждении основными методами установления фактических значений показателей являются экспертиза и измерение. 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Технологии измерения определяются видом избранных контрольных измерительных материалов, способом их применения. Содержание контрольных измерительных материалов, направленных на оценку уровня обученности школьников, определяется на основе государственных образовательных стандартов.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4.12. Статистические данные должны быть сопоставимы: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· между собой (больше/меньше – лучше/хуже);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· с образовательным и социальными стандартами (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соответствует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 xml:space="preserve"> /не соответствует).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· Оценка строится на средних величинах при соблюдении динамики показателей. Система оценки с использованием суммарных итоговых баллов позволяет построить линейный рейтинг педагогов, классов, что дает представление о месте относительно других, и позволяет оценить реальное состояние как отдельного педагога (или ученика), так системы Учреждения в целом.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4.13. Нормативы к критериям оценивания качества образования устанавливаются ежегодно Учредителем в муниципальном задании.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Критерии могут изменяться в соответствии с целью проводимого мониторинга (но не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 xml:space="preserve"> выше норматива).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4.14. К методам проведения мониторинга относятся: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экспертное оценивание,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тестирование, анкетирование,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проведение контрольных и других квалификационных работ,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- статистическая обработка информации, ранжирование и др.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4.15. В соответствии с принципом иерархичности построения мониторинга показатели и параметры, заданные на вышестоящем уровне, включаются в систему показателей и параметров мониторинга нижестоящего уровня.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4.16. Итоги мониторинга оформляются в схемах, графиках, таблицах, диаграммах, отражаются в справочно-аналитических материалах, содержащих констатирующую часть, выводы и конкретные, реально выполнимые рекомендации.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lastRenderedPageBreak/>
        <w:t>4.17. Мониторинговые исследования могут обсуждаться на заседаниях педагогического совета, Управляющего совета, совещаниях при директоре,  заседаниях методических объединений.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4.18. По результатам мониторинговых исследований разрабатываются рекомендации, принимаются управленческие решения, издается приказ, осуществляется планирование и прогнозирование развития Учреждения.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76F1" w:rsidRPr="00A72EE0" w:rsidRDefault="00C276F1" w:rsidP="0033731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EE0">
        <w:rPr>
          <w:rFonts w:ascii="Times New Roman" w:hAnsi="Times New Roman" w:cs="Times New Roman"/>
          <w:b/>
          <w:sz w:val="24"/>
          <w:szCs w:val="24"/>
        </w:rPr>
        <w:t>5. Распределение функциональных обязанностей участников мониторинговых исследований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Для обеспечения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 xml:space="preserve"> создаются три экспертные группы: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1) группа оценки образовательных результатов;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2) группа оценки реализации образовательного процесса;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3) группа оценки условий, обеспечивающих образовательный процесс.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72EE0" w:rsidRDefault="00A72EE0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276F1" w:rsidRPr="00C276F1">
        <w:rPr>
          <w:rFonts w:ascii="Times New Roman" w:hAnsi="Times New Roman" w:cs="Times New Roman"/>
          <w:sz w:val="24"/>
          <w:szCs w:val="24"/>
        </w:rPr>
        <w:t>Каждая экспертная группа получает информацию (в согласованных форматах) о качестве работы ОУ по соответствующему направлению за учебный период (четверть, полугодие, год). Специалисты экспертной группы проводят анализ полученных данных, оценку состояния каждого объекта мониторинга, характер изменения показателей, сопоставление с «нормативными показателями», установление причин отклонений. По каждой группе показателей формируется итоговое заключение, включающее не только описание имеющегося состояния, но и рекомендации по внесению изменений, которые могут обеспечить повышение качества образования.</w:t>
      </w:r>
    </w:p>
    <w:p w:rsidR="00C276F1" w:rsidRPr="00C276F1" w:rsidRDefault="00A72EE0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276F1" w:rsidRPr="00C276F1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gramStart"/>
      <w:r w:rsidR="00C276F1" w:rsidRPr="00C276F1">
        <w:rPr>
          <w:rFonts w:ascii="Times New Roman" w:hAnsi="Times New Roman" w:cs="Times New Roman"/>
          <w:sz w:val="24"/>
          <w:szCs w:val="24"/>
        </w:rPr>
        <w:t>анализа данных внутренней системы оценки качества образования</w:t>
      </w:r>
      <w:proofErr w:type="gramEnd"/>
      <w:r w:rsidR="00C276F1" w:rsidRPr="00C276F1">
        <w:rPr>
          <w:rFonts w:ascii="Times New Roman" w:hAnsi="Times New Roman" w:cs="Times New Roman"/>
          <w:sz w:val="24"/>
          <w:szCs w:val="24"/>
        </w:rPr>
        <w:t xml:space="preserve"> являются документальной основой для составления ежегодного отчета ОУ о результатах самооценки деятельности ОУ и публикуются на сайте ОУ.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5.1. 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Администрация школы (директор и его заместители):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 xml:space="preserve">формируют концептуальные подходы к оценке качества образования, 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обеспечивают реализацию процедур контроля и оценки качества образования, 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координируют работу различных структур, деятельность которых связана с вопросами оценки качества образования,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определяют состояние и тенденции развития школьного образования,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устанавливают и утверждают порядок, периодичность проведения мониторинговых исследований;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организуют систему мониторинга качества образования в Учреждении,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осуществляют сбор, обработку, хранение и представление информации о состоянии и динамике развития качества;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анализируют результаты оценки качества образования на уровне Учреждения;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организуют изучение информационных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>;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обеспечивают предоставление информации о качестве образования на муниципальный и региональный уровни системы оценки качества образования; 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формирую</w:t>
      </w:r>
      <w:r w:rsidR="00A72EE0">
        <w:rPr>
          <w:rFonts w:ascii="Times New Roman" w:hAnsi="Times New Roman" w:cs="Times New Roman"/>
          <w:sz w:val="24"/>
          <w:szCs w:val="24"/>
        </w:rPr>
        <w:t>т информационно-</w:t>
      </w:r>
      <w:r w:rsidRPr="00C276F1">
        <w:rPr>
          <w:rFonts w:ascii="Times New Roman" w:hAnsi="Times New Roman" w:cs="Times New Roman"/>
          <w:sz w:val="24"/>
          <w:szCs w:val="24"/>
        </w:rPr>
        <w:t>аналитические материалы по результатам оценки качества образования (анализ работы Учреждения за учебный год, публичный доклад);</w:t>
      </w:r>
    </w:p>
    <w:p w:rsidR="00C276F1" w:rsidRPr="00C276F1" w:rsidRDefault="00C276F1" w:rsidP="00A72EE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принимают управленческие решения по 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совершенствованию</w:t>
      </w:r>
      <w:r w:rsidRPr="00C276F1">
        <w:rPr>
          <w:rFonts w:ascii="Times New Roman" w:hAnsi="Times New Roman" w:cs="Times New Roman"/>
          <w:sz w:val="24"/>
          <w:szCs w:val="24"/>
        </w:rPr>
        <w:t xml:space="preserve"> качества образования на основе анализа результатов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5.2. Методический совет и руководители МО </w:t>
      </w:r>
    </w:p>
    <w:p w:rsidR="00C276F1" w:rsidRPr="00C276F1" w:rsidRDefault="00C276F1" w:rsidP="00A72EE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lastRenderedPageBreak/>
        <w:t>участвует в разработке методики оценки качества образования; в разработке системы показателей, характеризующих состояние и динамику развития Учреждения;</w:t>
      </w:r>
    </w:p>
    <w:p w:rsidR="00C276F1" w:rsidRPr="00C276F1" w:rsidRDefault="00C276F1" w:rsidP="00A72EE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проводит мониторинговые исследования;</w:t>
      </w:r>
    </w:p>
    <w:p w:rsidR="00C276F1" w:rsidRPr="00C276F1" w:rsidRDefault="00C276F1" w:rsidP="00A72EE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анализирует результаты мониторинга;</w:t>
      </w:r>
    </w:p>
    <w:p w:rsidR="00C276F1" w:rsidRPr="00C276F1" w:rsidRDefault="00C276F1" w:rsidP="00A72EE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ведет учет результатов мониторинга;</w:t>
      </w:r>
    </w:p>
    <w:p w:rsidR="00C276F1" w:rsidRPr="00C276F1" w:rsidRDefault="00C276F1" w:rsidP="00A72EE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вырабатывает рекомендации по устранению отмеченных недостатков;</w:t>
      </w:r>
    </w:p>
    <w:p w:rsidR="00C276F1" w:rsidRPr="00C276F1" w:rsidRDefault="00C276F1" w:rsidP="00A72EE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обеспечивают помощь отдельным педагогам в формировании собственных систем оценки качества обучения и воспитания,</w:t>
      </w:r>
    </w:p>
    <w:p w:rsidR="00C276F1" w:rsidRPr="00C276F1" w:rsidRDefault="00C276F1" w:rsidP="00A72EE0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проводят экспертизу индивидуальных систем оценки качества образования, используемых учителями.</w:t>
      </w:r>
    </w:p>
    <w:p w:rsidR="00C276F1" w:rsidRPr="0033731A" w:rsidRDefault="00C276F1" w:rsidP="00C276F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участвуют в оценке продуктивности и профессионализма педагогов.</w:t>
      </w:r>
    </w:p>
    <w:p w:rsidR="00C276F1" w:rsidRPr="00C276F1" w:rsidRDefault="0033731A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="00C276F1" w:rsidRPr="00C276F1">
        <w:rPr>
          <w:rFonts w:ascii="Times New Roman" w:hAnsi="Times New Roman" w:cs="Times New Roman"/>
          <w:sz w:val="24"/>
          <w:szCs w:val="24"/>
        </w:rPr>
        <w:t>Классный руководитель:</w:t>
      </w:r>
    </w:p>
    <w:p w:rsidR="00C276F1" w:rsidRPr="00C276F1" w:rsidRDefault="00C276F1" w:rsidP="00A72EE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проводит </w:t>
      </w:r>
      <w:proofErr w:type="gramStart"/>
      <w:r w:rsidRPr="00C276F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276F1">
        <w:rPr>
          <w:rFonts w:ascii="Times New Roman" w:hAnsi="Times New Roman" w:cs="Times New Roman"/>
          <w:sz w:val="24"/>
          <w:szCs w:val="24"/>
        </w:rPr>
        <w:t xml:space="preserve"> достижениями каждого обучающегося;</w:t>
      </w:r>
    </w:p>
    <w:p w:rsidR="00C276F1" w:rsidRPr="00C276F1" w:rsidRDefault="00C276F1" w:rsidP="00A72EE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своевременно доводит итоги до сведения родителей;</w:t>
      </w:r>
    </w:p>
    <w:p w:rsidR="00C276F1" w:rsidRPr="00C276F1" w:rsidRDefault="00C276F1" w:rsidP="00A72EE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анализирует динамику развития личности каждого обучающегося;</w:t>
      </w:r>
    </w:p>
    <w:p w:rsidR="00C276F1" w:rsidRPr="00C276F1" w:rsidRDefault="00C276F1" w:rsidP="00A72EE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разрабатывает и предлагает обучающимся, родителям рекомендации по самооценке результатов обученности;</w:t>
      </w:r>
    </w:p>
    <w:p w:rsidR="00C276F1" w:rsidRPr="00C276F1" w:rsidRDefault="00C276F1" w:rsidP="00A72EE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своевременно представляет информацию в группу мониторинга.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5.4. Учитель - предметник:</w:t>
      </w:r>
    </w:p>
    <w:p w:rsidR="00C276F1" w:rsidRPr="00C276F1" w:rsidRDefault="00C276F1" w:rsidP="00A72EE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определяет и анализирует уровень учебных достижений обучающихся по предметам по результатам рефлексии, тестирования, контрольных срезов;</w:t>
      </w:r>
    </w:p>
    <w:p w:rsidR="00C276F1" w:rsidRPr="00C276F1" w:rsidRDefault="00C276F1" w:rsidP="00A72EE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намечает пути повышения образовательных достижений обучающихся;</w:t>
      </w:r>
    </w:p>
    <w:p w:rsidR="00C276F1" w:rsidRPr="00C276F1" w:rsidRDefault="00C276F1" w:rsidP="00A72EE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>своевременно предоставляет информацию в группу мониторинга.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sz w:val="24"/>
          <w:szCs w:val="24"/>
        </w:rPr>
        <w:t xml:space="preserve">5.5. Управляющий совет </w:t>
      </w:r>
      <w:r w:rsidRPr="00C276F1">
        <w:rPr>
          <w:rFonts w:ascii="Times New Roman" w:hAnsi="Times New Roman" w:cs="Times New Roman"/>
          <w:color w:val="000000"/>
          <w:sz w:val="24"/>
          <w:szCs w:val="24"/>
        </w:rPr>
        <w:t>участвует в обсуждении и заслушивает администрацию школы по реализации внутренней системы оценки качества, дает оценку деятельности руководителей и педагогов школы по достижению запланированных результатов в реализации программы развития школы. Члены Совета привлекаются для экспертизы качества образования.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5.6. Согласованная работа всех организационных структур системы оценки качества позволяет обеспечить стандарт качества образования.</w:t>
      </w:r>
    </w:p>
    <w:p w:rsidR="00A72EE0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276F1" w:rsidRDefault="00C276F1" w:rsidP="0033731A">
      <w:pPr>
        <w:pStyle w:val="a3"/>
        <w:numPr>
          <w:ilvl w:val="0"/>
          <w:numId w:val="26"/>
        </w:num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2EE0">
        <w:rPr>
          <w:rFonts w:ascii="Times New Roman" w:hAnsi="Times New Roman" w:cs="Times New Roman"/>
          <w:b/>
          <w:color w:val="000000"/>
          <w:sz w:val="24"/>
          <w:szCs w:val="24"/>
        </w:rPr>
        <w:t>Ответственность образовательной организации</w:t>
      </w:r>
    </w:p>
    <w:p w:rsidR="00A72EE0" w:rsidRPr="00A72EE0" w:rsidRDefault="00A72EE0" w:rsidP="00A72EE0">
      <w:pPr>
        <w:pStyle w:val="a3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76F1">
        <w:rPr>
          <w:rFonts w:ascii="Times New Roman" w:hAnsi="Times New Roman" w:cs="Times New Roman"/>
          <w:color w:val="000000"/>
          <w:sz w:val="24"/>
          <w:szCs w:val="24"/>
        </w:rPr>
        <w:t>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компетенции.</w:t>
      </w:r>
    </w:p>
    <w:p w:rsidR="00C276F1" w:rsidRPr="00C276F1" w:rsidRDefault="00C276F1" w:rsidP="00C276F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7AC0" w:rsidRDefault="00C47AC0" w:rsidP="00C276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3731A" w:rsidRPr="0033731A" w:rsidRDefault="0033731A" w:rsidP="0033731A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3731A">
        <w:rPr>
          <w:rFonts w:ascii="Times New Roman" w:hAnsi="Times New Roman" w:cs="Times New Roman"/>
          <w:b/>
          <w:i/>
          <w:sz w:val="24"/>
          <w:szCs w:val="24"/>
        </w:rPr>
        <w:t>Действие локального нормативного акта продолжается до замены на новый акт. После принятия новой редакции Положения предыдущая редакция утрачивает силу.</w:t>
      </w:r>
    </w:p>
    <w:p w:rsidR="0033731A" w:rsidRPr="0033731A" w:rsidRDefault="0033731A" w:rsidP="00C276F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3731A" w:rsidRPr="0033731A" w:rsidSect="00135A38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318" w:hanging="360"/>
      </w:pPr>
      <w:rPr>
        <w:rFonts w:ascii="Symbol" w:hAnsi="Symbol" w:cs="Symbol"/>
        <w:sz w:val="28"/>
        <w:szCs w:val="28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8">
    <w:nsid w:val="0000000A"/>
    <w:multiLevelType w:val="singleLevel"/>
    <w:tmpl w:val="0000000A"/>
    <w:name w:val="WW8Num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9">
    <w:nsid w:val="0000000B"/>
    <w:multiLevelType w:val="singleLevel"/>
    <w:tmpl w:val="0000000B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0">
    <w:nsid w:val="0000000C"/>
    <w:multiLevelType w:val="singleLevel"/>
    <w:tmpl w:val="0000000C"/>
    <w:name w:val="WW8Num1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11">
    <w:nsid w:val="031D2699"/>
    <w:multiLevelType w:val="hybridMultilevel"/>
    <w:tmpl w:val="094E42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48655C"/>
    <w:multiLevelType w:val="hybridMultilevel"/>
    <w:tmpl w:val="8DF8CD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4F5738"/>
    <w:multiLevelType w:val="hybridMultilevel"/>
    <w:tmpl w:val="7BB08E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A00707"/>
    <w:multiLevelType w:val="hybridMultilevel"/>
    <w:tmpl w:val="A21815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4E60F0"/>
    <w:multiLevelType w:val="hybridMultilevel"/>
    <w:tmpl w:val="1FF66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412BAD"/>
    <w:multiLevelType w:val="hybridMultilevel"/>
    <w:tmpl w:val="B2FE44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4B48BE"/>
    <w:multiLevelType w:val="hybridMultilevel"/>
    <w:tmpl w:val="EF320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276A8"/>
    <w:multiLevelType w:val="hybridMultilevel"/>
    <w:tmpl w:val="D5385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044B1"/>
    <w:multiLevelType w:val="hybridMultilevel"/>
    <w:tmpl w:val="D9F8B3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B40FBC"/>
    <w:multiLevelType w:val="hybridMultilevel"/>
    <w:tmpl w:val="A78E75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DB5CDB"/>
    <w:multiLevelType w:val="hybridMultilevel"/>
    <w:tmpl w:val="A580988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721518"/>
    <w:multiLevelType w:val="hybridMultilevel"/>
    <w:tmpl w:val="BD0C1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1D30D1"/>
    <w:multiLevelType w:val="hybridMultilevel"/>
    <w:tmpl w:val="13BEDF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CF5184"/>
    <w:multiLevelType w:val="hybridMultilevel"/>
    <w:tmpl w:val="F2AEC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FE741B"/>
    <w:multiLevelType w:val="hybridMultilevel"/>
    <w:tmpl w:val="8E943F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4"/>
  </w:num>
  <w:num w:numId="13">
    <w:abstractNumId w:val="13"/>
  </w:num>
  <w:num w:numId="14">
    <w:abstractNumId w:val="16"/>
  </w:num>
  <w:num w:numId="15">
    <w:abstractNumId w:val="12"/>
  </w:num>
  <w:num w:numId="16">
    <w:abstractNumId w:val="23"/>
  </w:num>
  <w:num w:numId="17">
    <w:abstractNumId w:val="19"/>
  </w:num>
  <w:num w:numId="18">
    <w:abstractNumId w:val="20"/>
  </w:num>
  <w:num w:numId="19">
    <w:abstractNumId w:val="11"/>
  </w:num>
  <w:num w:numId="20">
    <w:abstractNumId w:val="15"/>
  </w:num>
  <w:num w:numId="21">
    <w:abstractNumId w:val="22"/>
  </w:num>
  <w:num w:numId="22">
    <w:abstractNumId w:val="17"/>
  </w:num>
  <w:num w:numId="23">
    <w:abstractNumId w:val="18"/>
  </w:num>
  <w:num w:numId="24">
    <w:abstractNumId w:val="24"/>
  </w:num>
  <w:num w:numId="25">
    <w:abstractNumId w:val="25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76F1"/>
    <w:rsid w:val="00135A38"/>
    <w:rsid w:val="00163DD2"/>
    <w:rsid w:val="0033731A"/>
    <w:rsid w:val="00377BF9"/>
    <w:rsid w:val="00636A98"/>
    <w:rsid w:val="006C3BD9"/>
    <w:rsid w:val="008A4F54"/>
    <w:rsid w:val="009D194D"/>
    <w:rsid w:val="00A72EE0"/>
    <w:rsid w:val="00AA575B"/>
    <w:rsid w:val="00C276F1"/>
    <w:rsid w:val="00C47AC0"/>
    <w:rsid w:val="00C85153"/>
    <w:rsid w:val="00C92FB5"/>
    <w:rsid w:val="00CF2601"/>
    <w:rsid w:val="00D460DB"/>
    <w:rsid w:val="00E24116"/>
    <w:rsid w:val="00E8216E"/>
    <w:rsid w:val="00ED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76F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37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373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2903</Words>
  <Characters>16549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2018-02-16T09:12:00Z</cp:lastPrinted>
  <dcterms:created xsi:type="dcterms:W3CDTF">2014-02-25T09:23:00Z</dcterms:created>
  <dcterms:modified xsi:type="dcterms:W3CDTF">2019-04-05T08:36:00Z</dcterms:modified>
</cp:coreProperties>
</file>