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DB" w:rsidRDefault="007D3FDB" w:rsidP="007D3FDB">
      <w:pPr>
        <w:pStyle w:val="a5"/>
        <w:rPr>
          <w:lang w:eastAsia="ru-RU"/>
        </w:rPr>
      </w:pPr>
      <w:r>
        <w:rPr>
          <w:rFonts w:ascii="Verdana" w:hAnsi="Verdana" w:cs="Verdana"/>
          <w:sz w:val="20"/>
          <w:szCs w:val="20"/>
          <w:lang w:eastAsia="ru-RU"/>
        </w:rPr>
        <w:t> </w:t>
      </w:r>
    </w:p>
    <w:p w:rsidR="00DF0EE6" w:rsidRDefault="00DF0EE6" w:rsidP="009A2319">
      <w:pPr>
        <w:spacing w:after="150" w:line="240" w:lineRule="auto"/>
        <w:rPr>
          <w:rFonts w:ascii="Calibri" w:eastAsia="Calibri" w:hAnsi="Calibri" w:cs="Times New Roman"/>
        </w:rPr>
      </w:pPr>
    </w:p>
    <w:p w:rsidR="00DF0EE6" w:rsidRDefault="00DF0EE6" w:rsidP="009A2319">
      <w:pPr>
        <w:spacing w:after="150" w:line="240" w:lineRule="auto"/>
        <w:rPr>
          <w:rFonts w:ascii="Calibri" w:eastAsia="Calibri" w:hAnsi="Calibri" w:cs="Times New Roman"/>
        </w:rPr>
      </w:pPr>
    </w:p>
    <w:p w:rsidR="00DF0EE6" w:rsidRDefault="00DF0EE6" w:rsidP="009A2319">
      <w:pPr>
        <w:spacing w:after="150" w:line="240" w:lineRule="auto"/>
        <w:rPr>
          <w:rFonts w:ascii="Calibri" w:eastAsia="Calibri" w:hAnsi="Calibri" w:cs="Times New Roman"/>
        </w:rPr>
      </w:pPr>
      <w:r w:rsidRPr="00DF0EE6">
        <w:rPr>
          <w:rFonts w:ascii="Calibri" w:eastAsia="Calibri" w:hAnsi="Calibri" w:cs="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613.5pt" o:ole="">
            <v:imagedata r:id="rId5" o:title=""/>
          </v:shape>
          <o:OLEObject Type="Embed" ProgID="FoxitReader.Document" ShapeID="_x0000_i1025" DrawAspect="Content" ObjectID="_1323835486" r:id="rId6"/>
        </w:object>
      </w:r>
    </w:p>
    <w:p w:rsidR="00DF0EE6" w:rsidRDefault="00DF0EE6" w:rsidP="009A2319">
      <w:pPr>
        <w:spacing w:after="150" w:line="240" w:lineRule="auto"/>
        <w:rPr>
          <w:rFonts w:ascii="Calibri" w:eastAsia="Calibri" w:hAnsi="Calibri" w:cs="Times New Roman"/>
        </w:rPr>
      </w:pPr>
    </w:p>
    <w:p w:rsidR="00DF0EE6" w:rsidRDefault="00DF0EE6" w:rsidP="009A2319">
      <w:pPr>
        <w:spacing w:after="150" w:line="240" w:lineRule="auto"/>
        <w:rPr>
          <w:rFonts w:ascii="Calibri" w:eastAsia="Calibri" w:hAnsi="Calibri" w:cs="Times New Roman"/>
        </w:rPr>
      </w:pP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bookmarkStart w:id="0" w:name="_GoBack"/>
      <w:bookmarkEnd w:id="0"/>
      <w:r w:rsidRPr="007D3FDB">
        <w:rPr>
          <w:rFonts w:ascii="Times New Roman" w:eastAsia="Times New Roman" w:hAnsi="Times New Roman" w:cs="Times New Roman"/>
          <w:color w:val="000000"/>
          <w:sz w:val="24"/>
          <w:szCs w:val="24"/>
          <w:lang w:eastAsia="ru-RU"/>
        </w:rPr>
        <w:lastRenderedPageBreak/>
        <w:t xml:space="preserve">– на информационных стендах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  </w:t>
      </w:r>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на официальном сайте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в средствах массовой информации (в т. ч. электронных).</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2.2. Перечень обязательных к раскрытию сведений о деятельности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дата создания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информация об учредителе, учредителях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r w:rsidRPr="007D3FDB">
        <w:rPr>
          <w:rFonts w:ascii="Times New Roman" w:eastAsia="Times New Roman" w:hAnsi="Times New Roman" w:cs="Times New Roman"/>
          <w:color w:val="000000"/>
          <w:sz w:val="24"/>
          <w:szCs w:val="24"/>
          <w:lang w:eastAsia="ru-RU"/>
        </w:rPr>
        <w:t xml:space="preserve"> месте нахождения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  </w:t>
      </w:r>
      <w:r w:rsidRPr="007D3FDB">
        <w:rPr>
          <w:rFonts w:ascii="Times New Roman" w:eastAsia="Times New Roman" w:hAnsi="Times New Roman" w:cs="Times New Roman"/>
          <w:color w:val="000000"/>
          <w:sz w:val="24"/>
          <w:szCs w:val="24"/>
          <w:lang w:eastAsia="ru-RU"/>
        </w:rPr>
        <w:t>, режиме, графике работы,</w:t>
      </w:r>
      <w:r w:rsid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контактных телефонах и адресах электронной почты;</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информация о структуре и органах управления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реализуемых образовательных программах с указанием учебных предметов,</w:t>
      </w:r>
      <w:r w:rsid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предусмотренных соответствующей образовательной программой;</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w:t>
      </w:r>
      <w:proofErr w:type="gramStart"/>
      <w:r w:rsidRPr="007D3FDB">
        <w:rPr>
          <w:rFonts w:ascii="Times New Roman" w:eastAsia="Times New Roman" w:hAnsi="Times New Roman" w:cs="Times New Roman"/>
          <w:color w:val="000000"/>
          <w:sz w:val="24"/>
          <w:szCs w:val="24"/>
          <w:lang w:eastAsia="ru-RU"/>
        </w:rPr>
        <w:t>)ю</w:t>
      </w:r>
      <w:proofErr w:type="gramEnd"/>
      <w:r w:rsidRPr="007D3FDB">
        <w:rPr>
          <w:rFonts w:ascii="Times New Roman" w:eastAsia="Times New Roman" w:hAnsi="Times New Roman" w:cs="Times New Roman"/>
          <w:color w:val="000000"/>
          <w:sz w:val="24"/>
          <w:szCs w:val="24"/>
          <w:lang w:eastAsia="ru-RU"/>
        </w:rPr>
        <w:t>ридических лиц;</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языках образования;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федеральных государственных образовательных стандартах;</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информация о руководителе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r w:rsidRPr="007D3FDB">
        <w:rPr>
          <w:rFonts w:ascii="Times New Roman" w:eastAsia="Times New Roman" w:hAnsi="Times New Roman" w:cs="Times New Roman"/>
          <w:color w:val="000000"/>
          <w:sz w:val="24"/>
          <w:szCs w:val="24"/>
          <w:lang w:eastAsia="ru-RU"/>
        </w:rPr>
        <w:t xml:space="preserve"> его заместителях;</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персональном составе педагогических работников с указанием уровня образования, квалификации и опыта работы;</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а) 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б) о наличии свободных мест для приема детей, не проживающих на закрепленной территории не позднее 1 июля;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информация о наличии и условиях предоставления </w:t>
      </w:r>
      <w:proofErr w:type="gramStart"/>
      <w:r w:rsidRPr="007D3FDB">
        <w:rPr>
          <w:rFonts w:ascii="Times New Roman" w:eastAsia="Times New Roman" w:hAnsi="Times New Roman" w:cs="Times New Roman"/>
          <w:color w:val="000000"/>
          <w:sz w:val="24"/>
          <w:szCs w:val="24"/>
          <w:lang w:eastAsia="ru-RU"/>
        </w:rPr>
        <w:t>обучающимся</w:t>
      </w:r>
      <w:proofErr w:type="gramEnd"/>
      <w:r w:rsidRPr="007D3FDB">
        <w:rPr>
          <w:rFonts w:ascii="Times New Roman" w:eastAsia="Times New Roman" w:hAnsi="Times New Roman" w:cs="Times New Roman"/>
          <w:color w:val="000000"/>
          <w:sz w:val="24"/>
          <w:szCs w:val="24"/>
          <w:lang w:eastAsia="ru-RU"/>
        </w:rPr>
        <w:t xml:space="preserve"> мер социальной поддержки;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lastRenderedPageBreak/>
        <w:t>– информация о поступлении финансовых и материальных средств и об их расходовании по итогам финансового года;</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2.3. Обязательны к открытости и доступности копии следующих документов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устав;</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лицензия на осуществление образовательной деятельности (с приложениями);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свидетельство о государственной аккредитации (с приложениями);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план финансово-хозяйственной деятельности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r w:rsidRPr="007D3FDB">
        <w:rPr>
          <w:rFonts w:ascii="Times New Roman" w:eastAsia="Times New Roman" w:hAnsi="Times New Roman" w:cs="Times New Roman"/>
          <w:color w:val="000000"/>
          <w:sz w:val="24"/>
          <w:szCs w:val="24"/>
          <w:lang w:eastAsia="ru-RU"/>
        </w:rPr>
        <w:t xml:space="preserve"> утвержденный в установленном законодательством порядке;</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локальные нормативные акты, в т. ч. правила внутреннего распорядка </w:t>
      </w:r>
      <w:proofErr w:type="gramStart"/>
      <w:r w:rsidRPr="007D3FDB">
        <w:rPr>
          <w:rFonts w:ascii="Times New Roman" w:eastAsia="Times New Roman" w:hAnsi="Times New Roman" w:cs="Times New Roman"/>
          <w:color w:val="000000"/>
          <w:sz w:val="24"/>
          <w:szCs w:val="24"/>
          <w:lang w:eastAsia="ru-RU"/>
        </w:rPr>
        <w:t>обучающихся</w:t>
      </w:r>
      <w:proofErr w:type="gramEnd"/>
      <w:r w:rsidRPr="007D3FDB">
        <w:rPr>
          <w:rFonts w:ascii="Times New Roman" w:eastAsia="Times New Roman" w:hAnsi="Times New Roman" w:cs="Times New Roman"/>
          <w:color w:val="000000"/>
          <w:sz w:val="24"/>
          <w:szCs w:val="24"/>
          <w:lang w:eastAsia="ru-RU"/>
        </w:rPr>
        <w:t>, правила внутреннего трудового распорядка, коллективный договор;</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отчет о результатах </w:t>
      </w:r>
      <w:proofErr w:type="spellStart"/>
      <w:r w:rsidRPr="007D3FDB">
        <w:rPr>
          <w:rFonts w:ascii="Times New Roman" w:eastAsia="Times New Roman" w:hAnsi="Times New Roman" w:cs="Times New Roman"/>
          <w:color w:val="000000"/>
          <w:sz w:val="24"/>
          <w:szCs w:val="24"/>
          <w:lang w:eastAsia="ru-RU"/>
        </w:rPr>
        <w:t>самообследования</w:t>
      </w:r>
      <w:proofErr w:type="spellEnd"/>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публичный доклад;</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примерная форма заявления о приеме;</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–распорядительный акт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распорядительный акт о приеме (приказ)</w:t>
      </w:r>
      <w:r w:rsidRPr="007D3FDB">
        <w:rPr>
          <w:rFonts w:ascii="Times New Roman" w:eastAsia="Times New Roman" w:hAnsi="Times New Roman" w:cs="Times New Roman"/>
          <w:i/>
          <w:iCs/>
          <w:color w:val="000000"/>
          <w:sz w:val="24"/>
          <w:szCs w:val="24"/>
          <w:lang w:eastAsia="ru-RU"/>
        </w:rPr>
        <w:t> </w:t>
      </w:r>
      <w:proofErr w:type="gramStart"/>
      <w:r w:rsidRPr="007D3FDB">
        <w:rPr>
          <w:rFonts w:ascii="Times New Roman" w:eastAsia="Times New Roman" w:hAnsi="Times New Roman" w:cs="Times New Roman"/>
          <w:color w:val="000000"/>
          <w:sz w:val="24"/>
          <w:szCs w:val="24"/>
          <w:lang w:eastAsia="ru-RU"/>
        </w:rPr>
        <w:t>размещается</w:t>
      </w:r>
      <w:proofErr w:type="gramEnd"/>
      <w:r w:rsidRPr="007D3FDB">
        <w:rPr>
          <w:rFonts w:ascii="Times New Roman" w:eastAsia="Times New Roman" w:hAnsi="Times New Roman" w:cs="Times New Roman"/>
          <w:color w:val="000000"/>
          <w:sz w:val="24"/>
          <w:szCs w:val="24"/>
          <w:lang w:eastAsia="ru-RU"/>
        </w:rPr>
        <w:t xml:space="preserve"> вдень их издания на информационном стенде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  </w:t>
      </w:r>
      <w:r w:rsidRPr="007D3FDB">
        <w:rPr>
          <w:rFonts w:ascii="Times New Roman" w:eastAsia="Times New Roman" w:hAnsi="Times New Roman" w:cs="Times New Roman"/>
          <w:color w:val="000000"/>
          <w:sz w:val="24"/>
          <w:szCs w:val="24"/>
          <w:lang w:eastAsia="ru-RU"/>
        </w:rPr>
        <w:t xml:space="preserve">и на официальном сайте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  </w:t>
      </w:r>
      <w:r w:rsidRPr="007D3FDB">
        <w:rPr>
          <w:rFonts w:ascii="Times New Roman" w:eastAsia="Times New Roman" w:hAnsi="Times New Roman" w:cs="Times New Roman"/>
          <w:color w:val="000000"/>
          <w:sz w:val="24"/>
          <w:szCs w:val="24"/>
          <w:lang w:eastAsia="ru-RU"/>
        </w:rPr>
        <w:t>в сети Интернет;</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–уведомление о прекращении деятельности;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положение о закупке </w:t>
      </w:r>
      <w:r w:rsidRPr="007D3FDB">
        <w:rPr>
          <w:rFonts w:ascii="Times New Roman" w:eastAsia="Times New Roman" w:hAnsi="Times New Roman" w:cs="Times New Roman"/>
          <w:i/>
          <w:iCs/>
          <w:color w:val="000000"/>
          <w:sz w:val="24"/>
          <w:szCs w:val="24"/>
          <w:lang w:eastAsia="ru-RU"/>
        </w:rPr>
        <w:t>(вправе разместить)</w:t>
      </w:r>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план закупок (</w:t>
      </w:r>
      <w:r w:rsidRPr="007D3FDB">
        <w:rPr>
          <w:rFonts w:ascii="Times New Roman" w:eastAsia="Times New Roman" w:hAnsi="Times New Roman" w:cs="Times New Roman"/>
          <w:i/>
          <w:iCs/>
          <w:color w:val="000000"/>
          <w:sz w:val="24"/>
          <w:szCs w:val="24"/>
          <w:lang w:eastAsia="ru-RU"/>
        </w:rPr>
        <w:t>вправе разместить</w:t>
      </w:r>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2.4. Государственное (муниципальное) учреждение обеспечивает открытость и доступность документов, определенных п. 2.3, путем предоставления электронных копий следующих документов:</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решение учредителя о создании учреждения;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учредительные документы учреждения;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свидетельство о государственной регистрации учреждения;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решения учредителя о назначении руководителя учреждения;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lastRenderedPageBreak/>
        <w:t>–государственное (муниципальное) задания на оказание услуг (выполнение работ);</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план финансово-хозяйственной деятельности государственного (муниципального</w:t>
      </w:r>
      <w:proofErr w:type="gramStart"/>
      <w:r w:rsidRPr="007D3FDB">
        <w:rPr>
          <w:rFonts w:ascii="Times New Roman" w:eastAsia="Times New Roman" w:hAnsi="Times New Roman" w:cs="Times New Roman"/>
          <w:color w:val="000000"/>
          <w:sz w:val="24"/>
          <w:szCs w:val="24"/>
          <w:lang w:eastAsia="ru-RU"/>
        </w:rPr>
        <w:t>)у</w:t>
      </w:r>
      <w:proofErr w:type="gramEnd"/>
      <w:r w:rsidRPr="007D3FDB">
        <w:rPr>
          <w:rFonts w:ascii="Times New Roman" w:eastAsia="Times New Roman" w:hAnsi="Times New Roman" w:cs="Times New Roman"/>
          <w:color w:val="000000"/>
          <w:sz w:val="24"/>
          <w:szCs w:val="24"/>
          <w:lang w:eastAsia="ru-RU"/>
        </w:rPr>
        <w:t>чреждения;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годовая бухгалтерская отчетность учреждения;</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сведения о проведенных в отношении учреждения контрольных мероприятиях и их результатах.</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Государственно</w:t>
      </w:r>
      <w:proofErr w:type="gramStart"/>
      <w:r w:rsidRPr="007D3FDB">
        <w:rPr>
          <w:rFonts w:ascii="Times New Roman" w:eastAsia="Times New Roman" w:hAnsi="Times New Roman" w:cs="Times New Roman"/>
          <w:color w:val="000000"/>
          <w:sz w:val="24"/>
          <w:szCs w:val="24"/>
          <w:lang w:eastAsia="ru-RU"/>
        </w:rPr>
        <w:t>е(</w:t>
      </w:r>
      <w:proofErr w:type="gramEnd"/>
      <w:r w:rsidRPr="007D3FDB">
        <w:rPr>
          <w:rFonts w:ascii="Times New Roman" w:eastAsia="Times New Roman" w:hAnsi="Times New Roman" w:cs="Times New Roman"/>
          <w:color w:val="000000"/>
          <w:sz w:val="24"/>
          <w:szCs w:val="24"/>
          <w:lang w:eastAsia="ru-RU"/>
        </w:rPr>
        <w:t>муниципальное) учреждение также предоставляет в электронном структурированном виде:</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общую информацию об учреждении;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информацию о государственном (муниципальном) задании на оказание государственных (муниципальных) услуг (выполнение работ) и его исполнении;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информацию о плане финансово-хозяйственной деятельности;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информацию об операциях с целевыми средствами из бюджета;</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информацию о результатах деятельности и об использовании имущества;</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сведения о проведенных в отношении учреждения контрольных мероприятиях и их результатах;</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информацию о годовой бухгалтерской отчетности учреждения.</w:t>
      </w:r>
    </w:p>
    <w:p w:rsid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2.5. Требования к информации, размещаемой на официальном сайте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r w:rsidRPr="007D3FDB">
        <w:rPr>
          <w:rFonts w:ascii="Times New Roman" w:eastAsia="Times New Roman" w:hAnsi="Times New Roman" w:cs="Times New Roman"/>
          <w:color w:val="000000"/>
          <w:sz w:val="24"/>
          <w:szCs w:val="24"/>
          <w:lang w:eastAsia="ru-RU"/>
        </w:rPr>
        <w:t xml:space="preserve"> ее структура, порядок размещения и сроки обновления определяются положением об информационном сайте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  </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2.6. Образовательная организация обеспечивает открытость следующих персональных данных:</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а) о руководителе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w:t>
      </w:r>
      <w:proofErr w:type="gramStart"/>
      <w:r w:rsidR="007D3FDB" w:rsidRPr="007D3FDB">
        <w:rPr>
          <w:rFonts w:ascii="Times New Roman" w:eastAsia="Times New Roman" w:hAnsi="Times New Roman" w:cs="Times New Roman"/>
          <w:color w:val="000000"/>
          <w:sz w:val="24"/>
          <w:szCs w:val="24"/>
          <w:lang w:eastAsia="ru-RU"/>
        </w:rPr>
        <w:t xml:space="preserve">  </w:t>
      </w:r>
      <w:r w:rsidRPr="007D3FDB">
        <w:rPr>
          <w:rFonts w:ascii="Times New Roman" w:eastAsia="Times New Roman" w:hAnsi="Times New Roman" w:cs="Times New Roman"/>
          <w:color w:val="000000"/>
          <w:sz w:val="24"/>
          <w:szCs w:val="24"/>
          <w:lang w:eastAsia="ru-RU"/>
        </w:rPr>
        <w:t>,</w:t>
      </w:r>
      <w:proofErr w:type="gramEnd"/>
      <w:r w:rsidRPr="007D3FDB">
        <w:rPr>
          <w:rFonts w:ascii="Times New Roman" w:eastAsia="Times New Roman" w:hAnsi="Times New Roman" w:cs="Times New Roman"/>
          <w:color w:val="000000"/>
          <w:sz w:val="24"/>
          <w:szCs w:val="24"/>
          <w:lang w:eastAsia="ru-RU"/>
        </w:rPr>
        <w:t xml:space="preserve"> его заместителях, в т. ч.:</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фамилия, имя, отчество (при наличии) руководителя, его заместителей;</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должность руководителя, его заместителей;</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контактные телефоны;</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адрес электронной почты;</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б) о персональном составе педагогических работников с указанием уровня образования, квалификации и опыта работы, в т. ч.:</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фамилия, имя, отчество (</w:t>
      </w:r>
      <w:r w:rsidRPr="007D3FDB">
        <w:rPr>
          <w:rFonts w:ascii="Times New Roman" w:eastAsia="Times New Roman" w:hAnsi="Times New Roman" w:cs="Times New Roman"/>
          <w:i/>
          <w:iCs/>
          <w:color w:val="000000"/>
          <w:sz w:val="24"/>
          <w:szCs w:val="24"/>
          <w:lang w:eastAsia="ru-RU"/>
        </w:rPr>
        <w:t>при наличии</w:t>
      </w:r>
      <w:r w:rsidRPr="007D3FDB">
        <w:rPr>
          <w:rFonts w:ascii="Times New Roman" w:eastAsia="Times New Roman" w:hAnsi="Times New Roman" w:cs="Times New Roman"/>
          <w:color w:val="000000"/>
          <w:sz w:val="24"/>
          <w:szCs w:val="24"/>
          <w:lang w:eastAsia="ru-RU"/>
        </w:rPr>
        <w:t>) работника;</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занимаемая должность (должности);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преподаваемые дисциплины;</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ученая степень (</w:t>
      </w:r>
      <w:r w:rsidRPr="007D3FDB">
        <w:rPr>
          <w:rFonts w:ascii="Times New Roman" w:eastAsia="Times New Roman" w:hAnsi="Times New Roman" w:cs="Times New Roman"/>
          <w:i/>
          <w:iCs/>
          <w:color w:val="000000"/>
          <w:sz w:val="24"/>
          <w:szCs w:val="24"/>
          <w:lang w:eastAsia="ru-RU"/>
        </w:rPr>
        <w:t>при наличии</w:t>
      </w:r>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ученое звание (</w:t>
      </w:r>
      <w:r w:rsidRPr="007D3FDB">
        <w:rPr>
          <w:rFonts w:ascii="Times New Roman" w:eastAsia="Times New Roman" w:hAnsi="Times New Roman" w:cs="Times New Roman"/>
          <w:i/>
          <w:iCs/>
          <w:color w:val="000000"/>
          <w:sz w:val="24"/>
          <w:szCs w:val="24"/>
          <w:lang w:eastAsia="ru-RU"/>
        </w:rPr>
        <w:t>при наличии</w:t>
      </w:r>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наименование направления подготовки и (или) специальности;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lastRenderedPageBreak/>
        <w:t>– данные о повышении квалификации и (или) профессиональной переподготовке (</w:t>
      </w:r>
      <w:r w:rsidRPr="007D3FDB">
        <w:rPr>
          <w:rFonts w:ascii="Times New Roman" w:eastAsia="Times New Roman" w:hAnsi="Times New Roman" w:cs="Times New Roman"/>
          <w:i/>
          <w:iCs/>
          <w:color w:val="000000"/>
          <w:sz w:val="24"/>
          <w:szCs w:val="24"/>
          <w:lang w:eastAsia="ru-RU"/>
        </w:rPr>
        <w:t>при наличии</w:t>
      </w:r>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общий стаж работы;</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стаж работы по специальности;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 xml:space="preserve">– иная информация о работниках </w:t>
      </w:r>
      <w:r w:rsidR="007D3FDB" w:rsidRPr="007D3FDB">
        <w:rPr>
          <w:rFonts w:ascii="Times New Roman" w:eastAsia="Times New Roman" w:hAnsi="Times New Roman" w:cs="Times New Roman"/>
          <w:color w:val="000000"/>
          <w:sz w:val="24"/>
          <w:szCs w:val="24"/>
          <w:lang w:eastAsia="ru-RU"/>
        </w:rPr>
        <w:t>МБОУ Нижне-</w:t>
      </w:r>
      <w:proofErr w:type="spellStart"/>
      <w:r w:rsidR="007D3FDB" w:rsidRPr="007D3FDB">
        <w:rPr>
          <w:rFonts w:ascii="Times New Roman" w:eastAsia="Times New Roman" w:hAnsi="Times New Roman" w:cs="Times New Roman"/>
          <w:color w:val="000000"/>
          <w:sz w:val="24"/>
          <w:szCs w:val="24"/>
          <w:lang w:eastAsia="ru-RU"/>
        </w:rPr>
        <w:t>Серебряковск</w:t>
      </w:r>
      <w:r w:rsidR="007D3FDB">
        <w:rPr>
          <w:rFonts w:ascii="Times New Roman" w:eastAsia="Times New Roman" w:hAnsi="Times New Roman" w:cs="Times New Roman"/>
          <w:color w:val="000000"/>
          <w:sz w:val="24"/>
          <w:szCs w:val="24"/>
          <w:lang w:eastAsia="ru-RU"/>
        </w:rPr>
        <w:t>ой</w:t>
      </w:r>
      <w:proofErr w:type="spellEnd"/>
      <w:r w:rsidR="007D3FDB">
        <w:rPr>
          <w:rFonts w:ascii="Times New Roman" w:eastAsia="Times New Roman" w:hAnsi="Times New Roman" w:cs="Times New Roman"/>
          <w:color w:val="000000"/>
          <w:sz w:val="24"/>
          <w:szCs w:val="24"/>
          <w:lang w:eastAsia="ru-RU"/>
        </w:rPr>
        <w:t xml:space="preserve"> </w:t>
      </w:r>
      <w:r w:rsidR="007D3FDB" w:rsidRPr="007D3FDB">
        <w:rPr>
          <w:rFonts w:ascii="Times New Roman" w:eastAsia="Times New Roman" w:hAnsi="Times New Roman" w:cs="Times New Roman"/>
          <w:color w:val="000000"/>
          <w:sz w:val="24"/>
          <w:szCs w:val="24"/>
          <w:lang w:eastAsia="ru-RU"/>
        </w:rPr>
        <w:t xml:space="preserve"> ООШ  </w:t>
      </w:r>
      <w:r w:rsidRPr="007D3FDB">
        <w:rPr>
          <w:rFonts w:ascii="Times New Roman" w:eastAsia="Times New Roman" w:hAnsi="Times New Roman" w:cs="Times New Roman"/>
          <w:color w:val="000000"/>
          <w:sz w:val="24"/>
          <w:szCs w:val="24"/>
          <w:lang w:eastAsia="ru-RU"/>
        </w:rPr>
        <w:t>, на размещение которой имеется их письменное согласие (в том числе – на размещение фотографий)</w:t>
      </w:r>
      <w:r w:rsidRPr="007D3FDB">
        <w:rPr>
          <w:rFonts w:ascii="Times New Roman" w:eastAsia="Times New Roman" w:hAnsi="Times New Roman" w:cs="Times New Roman"/>
          <w:i/>
          <w:iCs/>
          <w:color w:val="000000"/>
          <w:sz w:val="24"/>
          <w:szCs w:val="24"/>
          <w:lang w:eastAsia="ru-RU"/>
        </w:rPr>
        <w:t> (вправе разместить)</w:t>
      </w:r>
      <w:r w:rsidRPr="007D3FDB">
        <w:rPr>
          <w:rFonts w:ascii="Times New Roman" w:eastAsia="Times New Roman" w:hAnsi="Times New Roman" w:cs="Times New Roman"/>
          <w:color w:val="000000"/>
          <w:sz w:val="24"/>
          <w:szCs w:val="24"/>
          <w:lang w:eastAsia="ru-RU"/>
        </w:rPr>
        <w:t>.</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2.7.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9A2319" w:rsidRPr="007D3FDB" w:rsidRDefault="009A2319" w:rsidP="009A2319">
      <w:pPr>
        <w:spacing w:after="150" w:line="240" w:lineRule="auto"/>
        <w:jc w:val="center"/>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b/>
          <w:bCs/>
          <w:color w:val="000000"/>
          <w:sz w:val="24"/>
          <w:szCs w:val="24"/>
          <w:lang w:eastAsia="ru-RU"/>
        </w:rPr>
        <w:t>3.Ответственность образовательной организации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3.1. Образовательная организация осуществляет раскрытие информации (</w:t>
      </w:r>
      <w:r w:rsidRPr="007D3FDB">
        <w:rPr>
          <w:rFonts w:ascii="Times New Roman" w:eastAsia="Times New Roman" w:hAnsi="Times New Roman" w:cs="Times New Roman"/>
          <w:i/>
          <w:iCs/>
          <w:color w:val="000000"/>
          <w:sz w:val="24"/>
          <w:szCs w:val="24"/>
          <w:lang w:eastAsia="ru-RU"/>
        </w:rPr>
        <w:t>в т. ч. персональных данных</w:t>
      </w:r>
      <w:r w:rsidRPr="007D3FDB">
        <w:rPr>
          <w:rFonts w:ascii="Times New Roman" w:eastAsia="Times New Roman" w:hAnsi="Times New Roman" w:cs="Times New Roman"/>
          <w:color w:val="000000"/>
          <w:sz w:val="24"/>
          <w:szCs w:val="24"/>
          <w:lang w:eastAsia="ru-RU"/>
        </w:rPr>
        <w:t>) в соответствии с требованиями законодательства РФ.</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r w:rsidRPr="007D3FDB">
        <w:rPr>
          <w:rFonts w:ascii="Times New Roman" w:eastAsia="Times New Roman" w:hAnsi="Times New Roman" w:cs="Times New Roman"/>
          <w:color w:val="000000"/>
          <w:sz w:val="24"/>
          <w:szCs w:val="24"/>
          <w:lang w:eastAsia="ru-RU"/>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9A2319" w:rsidRPr="007D3FDB" w:rsidRDefault="009A2319" w:rsidP="009A2319">
      <w:pPr>
        <w:spacing w:after="150" w:line="240" w:lineRule="auto"/>
        <w:rPr>
          <w:rFonts w:ascii="Times New Roman" w:eastAsia="Times New Roman" w:hAnsi="Times New Roman" w:cs="Times New Roman"/>
          <w:color w:val="000000"/>
          <w:sz w:val="24"/>
          <w:szCs w:val="24"/>
          <w:lang w:eastAsia="ru-RU"/>
        </w:rPr>
      </w:pPr>
    </w:p>
    <w:p w:rsidR="003A3BBF" w:rsidRPr="007D3FDB" w:rsidRDefault="003A3BBF" w:rsidP="009A2319">
      <w:pPr>
        <w:pStyle w:val="a3"/>
        <w:shd w:val="clear" w:color="auto" w:fill="FFFFFF"/>
        <w:spacing w:before="150" w:beforeAutospacing="0" w:after="150" w:afterAutospacing="0"/>
      </w:pPr>
    </w:p>
    <w:sectPr w:rsidR="003A3BBF" w:rsidRPr="007D3FDB" w:rsidSect="003A3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2319"/>
    <w:rsid w:val="003A3BBF"/>
    <w:rsid w:val="007D3FDB"/>
    <w:rsid w:val="0081043D"/>
    <w:rsid w:val="009A2319"/>
    <w:rsid w:val="00A23075"/>
    <w:rsid w:val="00DF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2319"/>
    <w:rPr>
      <w:color w:val="0000FF"/>
      <w:u w:val="single"/>
    </w:rPr>
  </w:style>
  <w:style w:type="paragraph" w:customStyle="1" w:styleId="Left">
    <w:name w:val="Left"/>
    <w:rsid w:val="007D3F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No Spacing"/>
    <w:uiPriority w:val="1"/>
    <w:qFormat/>
    <w:rsid w:val="007D3F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9800">
      <w:bodyDiv w:val="1"/>
      <w:marLeft w:val="0"/>
      <w:marRight w:val="0"/>
      <w:marTop w:val="0"/>
      <w:marBottom w:val="0"/>
      <w:divBdr>
        <w:top w:val="none" w:sz="0" w:space="0" w:color="auto"/>
        <w:left w:val="none" w:sz="0" w:space="0" w:color="auto"/>
        <w:bottom w:val="none" w:sz="0" w:space="0" w:color="auto"/>
        <w:right w:val="none" w:sz="0" w:space="0" w:color="auto"/>
      </w:divBdr>
    </w:div>
    <w:div w:id="1206213547">
      <w:bodyDiv w:val="1"/>
      <w:marLeft w:val="0"/>
      <w:marRight w:val="0"/>
      <w:marTop w:val="0"/>
      <w:marBottom w:val="0"/>
      <w:divBdr>
        <w:top w:val="none" w:sz="0" w:space="0" w:color="auto"/>
        <w:left w:val="none" w:sz="0" w:space="0" w:color="auto"/>
        <w:bottom w:val="none" w:sz="0" w:space="0" w:color="auto"/>
        <w:right w:val="none" w:sz="0" w:space="0" w:color="auto"/>
      </w:divBdr>
    </w:div>
    <w:div w:id="17495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3</cp:revision>
  <dcterms:created xsi:type="dcterms:W3CDTF">2018-02-17T07:40:00Z</dcterms:created>
  <dcterms:modified xsi:type="dcterms:W3CDTF">2010-01-01T04:18:00Z</dcterms:modified>
</cp:coreProperties>
</file>