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CD" w:rsidRDefault="006331CD" w:rsidP="00485F56">
      <w:pPr>
        <w:pStyle w:val="a6"/>
        <w:ind w:firstLine="851"/>
        <w:jc w:val="both"/>
      </w:pPr>
      <w:r w:rsidRPr="006331CD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pt;height:641.65pt" o:ole="">
            <v:imagedata r:id="rId7" o:title=""/>
          </v:shape>
          <o:OLEObject Type="Embed" ProgID="FoxitReader.Document" ShapeID="_x0000_i1025" DrawAspect="Content" ObjectID="_1323836250" r:id="rId8"/>
        </w:object>
      </w:r>
    </w:p>
    <w:p w:rsidR="006331CD" w:rsidRDefault="006331CD" w:rsidP="00485F56">
      <w:pPr>
        <w:pStyle w:val="a6"/>
        <w:ind w:firstLine="851"/>
        <w:jc w:val="both"/>
      </w:pPr>
    </w:p>
    <w:p w:rsidR="006331CD" w:rsidRDefault="006331CD" w:rsidP="00485F56">
      <w:pPr>
        <w:pStyle w:val="a6"/>
        <w:ind w:firstLine="851"/>
        <w:jc w:val="both"/>
      </w:pPr>
    </w:p>
    <w:p w:rsidR="006331CD" w:rsidRDefault="006331CD" w:rsidP="00485F56">
      <w:pPr>
        <w:pStyle w:val="a6"/>
        <w:ind w:firstLine="851"/>
        <w:jc w:val="both"/>
      </w:pPr>
    </w:p>
    <w:p w:rsidR="006331CD" w:rsidRDefault="006331CD" w:rsidP="00485F56">
      <w:pPr>
        <w:pStyle w:val="a6"/>
        <w:ind w:firstLine="851"/>
        <w:jc w:val="both"/>
      </w:pP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85F56">
        <w:rPr>
          <w:rFonts w:ascii="Times New Roman" w:hAnsi="Times New Roman"/>
          <w:sz w:val="24"/>
          <w:szCs w:val="24"/>
        </w:rPr>
        <w:lastRenderedPageBreak/>
        <w:t>• технология портфолио – педагогическая технология формирования навыков самооценки учащихся, развития у них рефлексивных, коммуникативных, познавательных и личностных универсальных учебных действий;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 xml:space="preserve">• индивидуальное образовательное достижение учащегося – результат освоения учащимся основных образовательных программ начального общего, основного общего, среднего общего образования, а также дополнительных общеобразовательных программ (общеразвивающих и предпрофессиональных), имеющий личную значимость </w:t>
      </w:r>
      <w:proofErr w:type="gramStart"/>
      <w:r w:rsidRPr="00485F56">
        <w:rPr>
          <w:rFonts w:ascii="Times New Roman" w:hAnsi="Times New Roman"/>
          <w:sz w:val="24"/>
          <w:szCs w:val="24"/>
        </w:rPr>
        <w:t>для</w:t>
      </w:r>
      <w:proofErr w:type="gramEnd"/>
      <w:r w:rsidRPr="00485F56">
        <w:rPr>
          <w:rFonts w:ascii="Times New Roman" w:hAnsi="Times New Roman"/>
          <w:sz w:val="24"/>
          <w:szCs w:val="24"/>
        </w:rPr>
        <w:t xml:space="preserve"> обучающегося;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>• единица Портфолио – элемент Портфолио, подвергающийся учету и накоплению (приложение 1 к Положению);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>• данные Портфолио – информация, основанная на учете единиц Портфолио;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>• ВСОКО – внутренняя система оценки качества образования;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 xml:space="preserve">• ВШК – </w:t>
      </w:r>
      <w:proofErr w:type="spellStart"/>
      <w:r w:rsidRPr="00485F56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485F56">
        <w:rPr>
          <w:rFonts w:ascii="Times New Roman" w:hAnsi="Times New Roman"/>
          <w:sz w:val="24"/>
          <w:szCs w:val="24"/>
        </w:rPr>
        <w:t xml:space="preserve"> контроль;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>• ФГОС – федеральный государственный образовательный стандарт;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>• УУД – универсальные учебные действия.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>1.4. Целями Портфолио являются: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>• реализация права учащихся на удовлетворение их индивидуальных потребностей и интересов в процессе получения образования;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>•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учащимися;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>• организация сбора информации о динамике продвижения учащегося в урочной и внеурочной деятельности; содействие процессу ВШК;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 xml:space="preserve">• </w:t>
      </w:r>
      <w:r w:rsidR="007F54F8" w:rsidRPr="00485F56">
        <w:rPr>
          <w:rFonts w:ascii="Times New Roman" w:hAnsi="Times New Roman"/>
          <w:sz w:val="24"/>
          <w:szCs w:val="24"/>
        </w:rPr>
        <w:t>проведение мониторинга развития одаренных детей</w:t>
      </w:r>
      <w:r w:rsidRPr="00485F56">
        <w:rPr>
          <w:rFonts w:ascii="Times New Roman" w:hAnsi="Times New Roman"/>
          <w:sz w:val="24"/>
          <w:szCs w:val="24"/>
        </w:rPr>
        <w:t>;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 xml:space="preserve">• обеспечение социальной защиты учащихся, соблюдение прав и свобод в части содержания образования, его влияния на личностное развитие обучающихся; 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>• установление степени соответствия фактически достигнутых учащимися образовательных результатов планируемым результатам образовательных программ;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>• оптимизация внутренней системы оценки качества образования и развитие информационной открытости образовательной организации.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 xml:space="preserve">1.5. Ежегодные отчеты классных руководителей (приложение 2 к Положению) в части реализации технологии Портфолио являются одним из средств учета и контроля качества образовательного процесса в </w:t>
      </w:r>
      <w:r w:rsidR="00485F56">
        <w:rPr>
          <w:rFonts w:ascii="Times New Roman" w:hAnsi="Times New Roman"/>
          <w:sz w:val="24"/>
          <w:szCs w:val="24"/>
        </w:rPr>
        <w:t>ОО</w:t>
      </w:r>
      <w:r w:rsidRPr="00485F56">
        <w:rPr>
          <w:rFonts w:ascii="Times New Roman" w:hAnsi="Times New Roman"/>
          <w:sz w:val="24"/>
          <w:szCs w:val="24"/>
        </w:rPr>
        <w:t>.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32A0" w:rsidRPr="00485F56" w:rsidRDefault="00C732A0" w:rsidP="00485F56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85F56">
        <w:rPr>
          <w:rFonts w:ascii="Times New Roman" w:hAnsi="Times New Roman"/>
          <w:b/>
          <w:sz w:val="24"/>
          <w:szCs w:val="24"/>
        </w:rPr>
        <w:t>2. Организационный порядок Портфолио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>2.1. Портфолио является неотъемлемой составляющей образовательной системы</w:t>
      </w:r>
      <w:r w:rsidR="00485F56">
        <w:rPr>
          <w:rFonts w:ascii="Times New Roman" w:hAnsi="Times New Roman"/>
          <w:sz w:val="24"/>
          <w:szCs w:val="24"/>
        </w:rPr>
        <w:t xml:space="preserve"> ОО</w:t>
      </w:r>
      <w:r w:rsidRPr="00485F56">
        <w:rPr>
          <w:rFonts w:ascii="Times New Roman" w:hAnsi="Times New Roman"/>
          <w:sz w:val="24"/>
          <w:szCs w:val="24"/>
        </w:rPr>
        <w:t>.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>2.2. Ведение Портфолио – обязанность учащихся, закрепляемая основной образовательной программой.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>2.3. Учащиеся начальных классов заполняют Портфолио под руководством классного руководителя согласно единым подходам, отраженным в настоящем Положении.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>2.4. Учащиеся 5–11-х классов заполняют Портфолио самостоятельно, согласно единым подходам, отраженным в настоящем Положении.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>2.5. Портфолио оформляется на срок, равный сроку реализации ООП каждого из уровней общего образования.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 xml:space="preserve">2.6. Классный руководитель консультирует по мере необходимости учащихся в части оформления Портфолио и его содержимого, а также осуществляет контроль пополнения учащимися портфолио. 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>2.7. Классный руководитель оказывает возможную посредническую помощь при возникновен</w:t>
      </w:r>
      <w:proofErr w:type="gramStart"/>
      <w:r w:rsidRPr="00485F56">
        <w:rPr>
          <w:rFonts w:ascii="Times New Roman" w:hAnsi="Times New Roman"/>
          <w:sz w:val="24"/>
          <w:szCs w:val="24"/>
        </w:rPr>
        <w:t xml:space="preserve">ии у </w:t>
      </w:r>
      <w:r w:rsidR="00524511">
        <w:rPr>
          <w:rFonts w:ascii="Times New Roman" w:hAnsi="Times New Roman"/>
          <w:sz w:val="24"/>
          <w:szCs w:val="24"/>
        </w:rPr>
        <w:t>о</w:t>
      </w:r>
      <w:proofErr w:type="gramEnd"/>
      <w:r w:rsidR="00524511">
        <w:rPr>
          <w:rFonts w:ascii="Times New Roman" w:hAnsi="Times New Roman"/>
          <w:sz w:val="24"/>
          <w:szCs w:val="24"/>
        </w:rPr>
        <w:t>б</w:t>
      </w:r>
      <w:r w:rsidRPr="00485F56">
        <w:rPr>
          <w:rFonts w:ascii="Times New Roman" w:hAnsi="Times New Roman"/>
          <w:sz w:val="24"/>
          <w:szCs w:val="24"/>
        </w:rPr>
        <w:t>уча</w:t>
      </w:r>
      <w:r w:rsidR="00524511">
        <w:rPr>
          <w:rFonts w:ascii="Times New Roman" w:hAnsi="Times New Roman"/>
          <w:sz w:val="24"/>
          <w:szCs w:val="24"/>
        </w:rPr>
        <w:t>ю</w:t>
      </w:r>
      <w:r w:rsidRPr="00485F56">
        <w:rPr>
          <w:rFonts w:ascii="Times New Roman" w:hAnsi="Times New Roman"/>
          <w:sz w:val="24"/>
          <w:szCs w:val="24"/>
        </w:rPr>
        <w:t>щегося затруднений в части получения тех или иных подтверждений его индивидуальных образовательных достижений.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 xml:space="preserve">2.8. Классный руководитель осуществляет необходимое взаимодействие с родителями </w:t>
      </w:r>
      <w:r w:rsidR="00485F56">
        <w:rPr>
          <w:rFonts w:ascii="Times New Roman" w:hAnsi="Times New Roman"/>
          <w:sz w:val="24"/>
          <w:szCs w:val="24"/>
        </w:rPr>
        <w:t xml:space="preserve">(законными представителями) </w:t>
      </w:r>
      <w:r w:rsidRPr="00485F56">
        <w:rPr>
          <w:rFonts w:ascii="Times New Roman" w:hAnsi="Times New Roman"/>
          <w:sz w:val="24"/>
          <w:szCs w:val="24"/>
        </w:rPr>
        <w:t xml:space="preserve">по вопросам Портфолио: ежегодно, в сентябре проводит </w:t>
      </w:r>
      <w:r w:rsidRPr="00485F56">
        <w:rPr>
          <w:rFonts w:ascii="Times New Roman" w:hAnsi="Times New Roman"/>
          <w:sz w:val="24"/>
          <w:szCs w:val="24"/>
        </w:rPr>
        <w:lastRenderedPageBreak/>
        <w:t>тематическое родительское собрание; разрабатывает и реализует график индивидуальных консультаций для родителей</w:t>
      </w:r>
      <w:r w:rsidR="00485F56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Pr="00485F56">
        <w:rPr>
          <w:rFonts w:ascii="Times New Roman" w:hAnsi="Times New Roman"/>
          <w:sz w:val="24"/>
          <w:szCs w:val="24"/>
        </w:rPr>
        <w:t>; систематизирует и учитывает в своей работе индивидуальные возможности и потребности родителей (законных представителей) обучающихся, способствующие оптимизации технологии Портфолио.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>2.9. Ежегодно, в сроки, определяемые заместителем руководителя по УВР, классный руководитель заполняет отчетную форму согласно приложению 2 к Положению. Классный руководитель несет ответственность за достоверность информации, представленной в указанном отчетном документе.</w:t>
      </w:r>
    </w:p>
    <w:p w:rsidR="007F54F8" w:rsidRPr="00485F56" w:rsidRDefault="007F54F8" w:rsidP="00485F56">
      <w:pPr>
        <w:pStyle w:val="a6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 xml:space="preserve">2.9.1. Классный руководитель ведет отдельный учет единиц Портфолио одаренных учащихся. 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iCs/>
          <w:sz w:val="24"/>
          <w:szCs w:val="24"/>
        </w:rPr>
        <w:t>2.10. Заместител</w:t>
      </w:r>
      <w:r w:rsidR="00485F56">
        <w:rPr>
          <w:rFonts w:ascii="Times New Roman" w:hAnsi="Times New Roman"/>
          <w:iCs/>
          <w:sz w:val="24"/>
          <w:szCs w:val="24"/>
        </w:rPr>
        <w:t>и</w:t>
      </w:r>
      <w:r w:rsidRPr="00485F56">
        <w:rPr>
          <w:rFonts w:ascii="Times New Roman" w:hAnsi="Times New Roman"/>
          <w:iCs/>
          <w:sz w:val="24"/>
          <w:szCs w:val="24"/>
        </w:rPr>
        <w:t xml:space="preserve"> </w:t>
      </w:r>
      <w:r w:rsidR="00485F56">
        <w:rPr>
          <w:rFonts w:ascii="Times New Roman" w:hAnsi="Times New Roman"/>
          <w:iCs/>
          <w:sz w:val="24"/>
          <w:szCs w:val="24"/>
        </w:rPr>
        <w:t>директора</w:t>
      </w:r>
      <w:r w:rsidRPr="00485F56">
        <w:rPr>
          <w:rFonts w:ascii="Times New Roman" w:hAnsi="Times New Roman"/>
          <w:iCs/>
          <w:sz w:val="24"/>
          <w:szCs w:val="24"/>
        </w:rPr>
        <w:t xml:space="preserve"> по УВР </w:t>
      </w:r>
      <w:r w:rsidRPr="00485F56">
        <w:rPr>
          <w:rFonts w:ascii="Times New Roman" w:hAnsi="Times New Roman"/>
          <w:sz w:val="24"/>
          <w:szCs w:val="24"/>
        </w:rPr>
        <w:t>организуют работу и осуществляют контроль деятельност</w:t>
      </w:r>
      <w:r w:rsidR="00485F56">
        <w:rPr>
          <w:rFonts w:ascii="Times New Roman" w:hAnsi="Times New Roman"/>
          <w:sz w:val="24"/>
          <w:szCs w:val="24"/>
        </w:rPr>
        <w:t>и</w:t>
      </w:r>
      <w:r w:rsidRPr="00485F56">
        <w:rPr>
          <w:rFonts w:ascii="Times New Roman" w:hAnsi="Times New Roman"/>
          <w:sz w:val="24"/>
          <w:szCs w:val="24"/>
        </w:rPr>
        <w:t xml:space="preserve"> педагогического коллектива по реализации технологии портфолио.</w:t>
      </w:r>
    </w:p>
    <w:p w:rsidR="00C732A0" w:rsidRPr="00485F56" w:rsidRDefault="007F54F8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iCs/>
          <w:sz w:val="24"/>
          <w:szCs w:val="24"/>
        </w:rPr>
        <w:t>2.11</w:t>
      </w:r>
      <w:r w:rsidR="00C732A0" w:rsidRPr="00485F56">
        <w:rPr>
          <w:rFonts w:ascii="Times New Roman" w:hAnsi="Times New Roman"/>
          <w:iCs/>
          <w:sz w:val="24"/>
          <w:szCs w:val="24"/>
        </w:rPr>
        <w:t xml:space="preserve">. </w:t>
      </w:r>
      <w:r w:rsidR="00485F56">
        <w:rPr>
          <w:rFonts w:ascii="Times New Roman" w:hAnsi="Times New Roman"/>
          <w:iCs/>
          <w:sz w:val="24"/>
          <w:szCs w:val="24"/>
        </w:rPr>
        <w:t>Директор</w:t>
      </w:r>
      <w:r w:rsidR="00C732A0" w:rsidRPr="00485F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732A0" w:rsidRPr="00485F56">
        <w:rPr>
          <w:rFonts w:ascii="Times New Roman" w:hAnsi="Times New Roman"/>
          <w:sz w:val="24"/>
          <w:szCs w:val="24"/>
        </w:rPr>
        <w:t>ОО</w:t>
      </w:r>
      <w:r w:rsidR="00C732A0" w:rsidRPr="00485F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732A0" w:rsidRPr="00485F56">
        <w:rPr>
          <w:rFonts w:ascii="Times New Roman" w:hAnsi="Times New Roman"/>
          <w:sz w:val="24"/>
          <w:szCs w:val="24"/>
        </w:rPr>
        <w:t>обеспечивает нормативно-правовую базу технологии Портфолио; устанавливает обязанности участников образовательных отношений по данному направлению деятельности; создает условия для мотивации педагогов к работе в технологии Портфолио.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>3. Структура Портфолио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>3.1. Структура Портфолио обязательна для соблюдения всеми учащимися.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>3.2. Структура Портфолио представлена следующими блоками: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>• "Личная информация";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 xml:space="preserve">• "Олимпиады"; 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>• "Проекты и исследования";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 xml:space="preserve">• "Творчество". 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>Каждый блок имеет самостоятельные разделы (приложение 1). Согласно указанной структуре учащимися оформляется содержание и осуществляется пополнение Портфолио.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 xml:space="preserve">3.3. Блок "Личная информация" содержит следующую минимальную информацию об учащемся: фамилия и имя, год рождения, класс. </w:t>
      </w:r>
      <w:r w:rsidR="00B61253">
        <w:rPr>
          <w:rFonts w:ascii="Times New Roman" w:hAnsi="Times New Roman"/>
          <w:sz w:val="24"/>
          <w:szCs w:val="24"/>
        </w:rPr>
        <w:t>У</w:t>
      </w:r>
      <w:r w:rsidRPr="00485F56">
        <w:rPr>
          <w:rFonts w:ascii="Times New Roman" w:hAnsi="Times New Roman"/>
          <w:sz w:val="24"/>
          <w:szCs w:val="24"/>
        </w:rPr>
        <w:t>чащийся вправе указывать в блоке "Личная информация" иные сведения о себе.</w:t>
      </w:r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485F56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485F56">
        <w:rPr>
          <w:rFonts w:ascii="Times New Roman" w:hAnsi="Times New Roman"/>
          <w:sz w:val="24"/>
          <w:szCs w:val="24"/>
        </w:rPr>
        <w:t>Структура Портфолио является механизмом упорядочивания информации об индивидуальных образовательных достижениях учащихся и не может быть изменена в процессе заполнения обучающимися Портфолио.</w:t>
      </w:r>
      <w:proofErr w:type="gramEnd"/>
    </w:p>
    <w:p w:rsidR="00C732A0" w:rsidRPr="00485F56" w:rsidRDefault="00C732A0" w:rsidP="00485F56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32A0" w:rsidRPr="00B61253" w:rsidRDefault="00C732A0" w:rsidP="00B61253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61253">
        <w:rPr>
          <w:rFonts w:ascii="Times New Roman" w:hAnsi="Times New Roman"/>
          <w:b/>
          <w:sz w:val="24"/>
          <w:szCs w:val="24"/>
        </w:rPr>
        <w:t>4. Порядок учета индивидуальных образовательных достижений учащихся посредством технологии Портфолио</w:t>
      </w:r>
    </w:p>
    <w:p w:rsidR="00C732A0" w:rsidRPr="00B61253" w:rsidRDefault="00C732A0" w:rsidP="00B61253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B61253">
        <w:rPr>
          <w:rFonts w:ascii="Times New Roman" w:hAnsi="Times New Roman"/>
          <w:sz w:val="24"/>
          <w:szCs w:val="24"/>
        </w:rPr>
        <w:t xml:space="preserve">4.1. Учет индивидуальных образовательных достижений учащихся посредством технологии Портфолио осуществляется с использованием </w:t>
      </w:r>
      <w:proofErr w:type="spellStart"/>
      <w:r w:rsidRPr="00B61253">
        <w:rPr>
          <w:rFonts w:ascii="Times New Roman" w:hAnsi="Times New Roman"/>
          <w:sz w:val="24"/>
          <w:szCs w:val="24"/>
        </w:rPr>
        <w:t>балльно</w:t>
      </w:r>
      <w:proofErr w:type="spellEnd"/>
      <w:r w:rsidRPr="00B61253">
        <w:rPr>
          <w:rFonts w:ascii="Times New Roman" w:hAnsi="Times New Roman"/>
          <w:sz w:val="24"/>
          <w:szCs w:val="24"/>
        </w:rPr>
        <w:t xml:space="preserve">-рейтинговой методики, при которой каждая из единиц портфолио имеет свой балл и соответствующий рейтинг (приложение 1). </w:t>
      </w:r>
    </w:p>
    <w:p w:rsidR="00C732A0" w:rsidRPr="00B61253" w:rsidRDefault="00C732A0" w:rsidP="00B61253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B61253">
        <w:rPr>
          <w:rFonts w:ascii="Times New Roman" w:hAnsi="Times New Roman"/>
          <w:sz w:val="24"/>
          <w:szCs w:val="24"/>
        </w:rPr>
        <w:t>4.2. По результатам анализа Портфолио проводится годовой рейтинг, выявляются учащиеся, набравшие наибольшее количес</w:t>
      </w:r>
      <w:r w:rsidR="00524511">
        <w:rPr>
          <w:rFonts w:ascii="Times New Roman" w:hAnsi="Times New Roman"/>
          <w:sz w:val="24"/>
          <w:szCs w:val="24"/>
        </w:rPr>
        <w:t xml:space="preserve">тво баллов в классе, </w:t>
      </w:r>
      <w:r w:rsidRPr="00B61253">
        <w:rPr>
          <w:rFonts w:ascii="Times New Roman" w:hAnsi="Times New Roman"/>
          <w:sz w:val="24"/>
          <w:szCs w:val="24"/>
        </w:rPr>
        <w:t>школе. Победители поощряются. Соответствующая информация размещается на сайте</w:t>
      </w:r>
      <w:r w:rsidR="00B61253">
        <w:rPr>
          <w:rFonts w:ascii="Times New Roman" w:hAnsi="Times New Roman"/>
          <w:sz w:val="24"/>
          <w:szCs w:val="24"/>
        </w:rPr>
        <w:t xml:space="preserve"> ОО</w:t>
      </w:r>
      <w:r w:rsidRPr="00B61253">
        <w:rPr>
          <w:rFonts w:ascii="Times New Roman" w:hAnsi="Times New Roman"/>
          <w:sz w:val="24"/>
          <w:szCs w:val="24"/>
        </w:rPr>
        <w:t>.</w:t>
      </w:r>
    </w:p>
    <w:p w:rsidR="00C732A0" w:rsidRPr="00B61253" w:rsidRDefault="00C732A0" w:rsidP="00B61253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B61253">
        <w:rPr>
          <w:rFonts w:ascii="Times New Roman" w:hAnsi="Times New Roman"/>
          <w:sz w:val="24"/>
          <w:szCs w:val="24"/>
        </w:rPr>
        <w:t>4.3. Данные Портфолио по блокам "Проекты и исследования", "Творчество" выступают одним из сре</w:t>
      </w:r>
      <w:proofErr w:type="gramStart"/>
      <w:r w:rsidRPr="00B61253">
        <w:rPr>
          <w:rFonts w:ascii="Times New Roman" w:hAnsi="Times New Roman"/>
          <w:sz w:val="24"/>
          <w:szCs w:val="24"/>
        </w:rPr>
        <w:t>дств пс</w:t>
      </w:r>
      <w:proofErr w:type="gramEnd"/>
      <w:r w:rsidRPr="00B61253">
        <w:rPr>
          <w:rFonts w:ascii="Times New Roman" w:hAnsi="Times New Roman"/>
          <w:sz w:val="24"/>
          <w:szCs w:val="24"/>
        </w:rPr>
        <w:t>ихолого-педагогической оценки достижения учащимися личностных образовательных результатов освоения ООП в части программы духовно-нравственного развития, воспитания учащихся (для учащихся начальных классов), программы социализации и воспитания учащихся (для учащихся 5–</w:t>
      </w:r>
      <w:r w:rsidR="005F227E">
        <w:rPr>
          <w:rFonts w:ascii="Times New Roman" w:hAnsi="Times New Roman"/>
          <w:sz w:val="24"/>
          <w:szCs w:val="24"/>
        </w:rPr>
        <w:t>9</w:t>
      </w:r>
      <w:r w:rsidRPr="00B61253">
        <w:rPr>
          <w:rFonts w:ascii="Times New Roman" w:hAnsi="Times New Roman"/>
          <w:sz w:val="24"/>
          <w:szCs w:val="24"/>
        </w:rPr>
        <w:t>-х классов).</w:t>
      </w:r>
    </w:p>
    <w:p w:rsidR="00C732A0" w:rsidRPr="00B61253" w:rsidRDefault="00C732A0" w:rsidP="00B61253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B61253">
        <w:rPr>
          <w:rFonts w:ascii="Times New Roman" w:hAnsi="Times New Roman"/>
          <w:sz w:val="24"/>
          <w:szCs w:val="24"/>
        </w:rPr>
        <w:t xml:space="preserve">4.4. Данные Портфолио по блокам "Олимпиады", "Публикации", "Проекты и исследования" обобщаются и учитываются при оценке достижения учащимися </w:t>
      </w:r>
      <w:proofErr w:type="spellStart"/>
      <w:r w:rsidRPr="00B6125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61253">
        <w:rPr>
          <w:rFonts w:ascii="Times New Roman" w:hAnsi="Times New Roman"/>
          <w:sz w:val="24"/>
          <w:szCs w:val="24"/>
        </w:rPr>
        <w:t xml:space="preserve"> образовательных результатов освоения ООП в части программы формирования и развития УУД учащихся. </w:t>
      </w:r>
    </w:p>
    <w:p w:rsidR="00C732A0" w:rsidRPr="00B61253" w:rsidRDefault="00C732A0" w:rsidP="00B61253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B61253">
        <w:rPr>
          <w:rFonts w:ascii="Times New Roman" w:hAnsi="Times New Roman"/>
          <w:sz w:val="24"/>
          <w:szCs w:val="24"/>
        </w:rPr>
        <w:t>4.5. Данные Портфолио не подвергаются обязательному переводу в традиционную отметочную шкалу.</w:t>
      </w:r>
    </w:p>
    <w:p w:rsidR="00C732A0" w:rsidRPr="00B61253" w:rsidRDefault="00C732A0" w:rsidP="00B61253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B61253">
        <w:rPr>
          <w:rFonts w:ascii="Times New Roman" w:hAnsi="Times New Roman"/>
          <w:sz w:val="24"/>
          <w:szCs w:val="24"/>
        </w:rPr>
        <w:lastRenderedPageBreak/>
        <w:t xml:space="preserve">4.6. </w:t>
      </w:r>
      <w:proofErr w:type="gramStart"/>
      <w:r w:rsidRPr="00B61253">
        <w:rPr>
          <w:rFonts w:ascii="Times New Roman" w:hAnsi="Times New Roman"/>
          <w:sz w:val="24"/>
          <w:szCs w:val="24"/>
        </w:rPr>
        <w:t>В случае если те или иная единица Портфолио отражает образовательные результаты обучающегося, тесно связанные с его учебной деятельностью в рамках учебного плана, педагог вправе поставить учащемуся традиционную отметку и зафиксировать ее в соответствующем разделе классного журнала.</w:t>
      </w:r>
      <w:proofErr w:type="gramEnd"/>
    </w:p>
    <w:p w:rsidR="00C732A0" w:rsidRPr="00B61253" w:rsidRDefault="00C732A0" w:rsidP="00B61253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B61253">
        <w:rPr>
          <w:rFonts w:ascii="Times New Roman" w:hAnsi="Times New Roman"/>
          <w:sz w:val="24"/>
          <w:szCs w:val="24"/>
        </w:rPr>
        <w:t xml:space="preserve">4.7. По письменному заявлению родителей </w:t>
      </w:r>
      <w:r w:rsidR="00B61253">
        <w:rPr>
          <w:rFonts w:ascii="Times New Roman" w:hAnsi="Times New Roman"/>
          <w:sz w:val="24"/>
          <w:szCs w:val="24"/>
        </w:rPr>
        <w:t xml:space="preserve">(законных представителей) </w:t>
      </w:r>
      <w:r w:rsidRPr="00B61253">
        <w:rPr>
          <w:rFonts w:ascii="Times New Roman" w:hAnsi="Times New Roman"/>
          <w:sz w:val="24"/>
          <w:szCs w:val="24"/>
        </w:rPr>
        <w:t xml:space="preserve">данные портфолио могут быть включены в характеристику учащегося, выдаваемую ему в случае перехода </w:t>
      </w:r>
      <w:proofErr w:type="gramStart"/>
      <w:r w:rsidRPr="00B61253">
        <w:rPr>
          <w:rFonts w:ascii="Times New Roman" w:hAnsi="Times New Roman"/>
          <w:sz w:val="24"/>
          <w:szCs w:val="24"/>
        </w:rPr>
        <w:t>в</w:t>
      </w:r>
      <w:proofErr w:type="gramEnd"/>
      <w:r w:rsidRPr="00B61253">
        <w:rPr>
          <w:rFonts w:ascii="Times New Roman" w:hAnsi="Times New Roman"/>
          <w:sz w:val="24"/>
          <w:szCs w:val="24"/>
        </w:rPr>
        <w:t xml:space="preserve"> другую ОО.</w:t>
      </w:r>
    </w:p>
    <w:p w:rsidR="00C732A0" w:rsidRPr="00B61253" w:rsidRDefault="00C732A0" w:rsidP="00B61253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B61253">
        <w:rPr>
          <w:rFonts w:ascii="Times New Roman" w:hAnsi="Times New Roman"/>
          <w:sz w:val="24"/>
          <w:szCs w:val="24"/>
        </w:rPr>
        <w:t>4.8. Данные Портфолио являются основанием для психолого-педагогических рекомендаций учащимся и их родителям (законным представителям) по вопросу выбора направления внеурочной деятельности, а также прочих рекомендаций, способствующих личностному самоопределению учащегося.</w:t>
      </w:r>
    </w:p>
    <w:p w:rsidR="00036FF7" w:rsidRPr="00B61253" w:rsidRDefault="007F54F8" w:rsidP="00B61253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B61253">
        <w:rPr>
          <w:rFonts w:ascii="Times New Roman" w:hAnsi="Times New Roman"/>
          <w:sz w:val="24"/>
          <w:szCs w:val="24"/>
        </w:rPr>
        <w:t>4.9. Данные Портфолио одаренных учащихся обрабатываются в соответствии с принятым в ОО порядком монитори</w:t>
      </w:r>
      <w:r w:rsidR="00036FF7" w:rsidRPr="00B61253">
        <w:rPr>
          <w:rFonts w:ascii="Times New Roman" w:hAnsi="Times New Roman"/>
          <w:sz w:val="24"/>
          <w:szCs w:val="24"/>
        </w:rPr>
        <w:t>нга развития одаренных учащихся.</w:t>
      </w:r>
    </w:p>
    <w:p w:rsidR="00C732A0" w:rsidRPr="00B61253" w:rsidRDefault="007F54F8" w:rsidP="00B61253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B61253">
        <w:rPr>
          <w:rFonts w:ascii="Times New Roman" w:hAnsi="Times New Roman"/>
          <w:sz w:val="24"/>
          <w:szCs w:val="24"/>
        </w:rPr>
        <w:t>4.10</w:t>
      </w:r>
      <w:r w:rsidR="00C732A0" w:rsidRPr="00B61253">
        <w:rPr>
          <w:rFonts w:ascii="Times New Roman" w:hAnsi="Times New Roman"/>
          <w:sz w:val="24"/>
          <w:szCs w:val="24"/>
        </w:rPr>
        <w:t xml:space="preserve">. Спорные ситуации ведения учащимися Портфолио и учета единиц Портфолио решается комиссией по урегулированию конфликтов и споров </w:t>
      </w:r>
      <w:r w:rsidR="00B61253">
        <w:rPr>
          <w:rFonts w:ascii="Times New Roman" w:hAnsi="Times New Roman"/>
          <w:sz w:val="24"/>
          <w:szCs w:val="24"/>
        </w:rPr>
        <w:t xml:space="preserve">ОО </w:t>
      </w:r>
      <w:r w:rsidR="00C732A0" w:rsidRPr="00B61253">
        <w:rPr>
          <w:rFonts w:ascii="Times New Roman" w:hAnsi="Times New Roman"/>
          <w:sz w:val="24"/>
          <w:szCs w:val="24"/>
        </w:rPr>
        <w:t>в присутствии классного руководителя учащегося.</w:t>
      </w:r>
    </w:p>
    <w:p w:rsidR="00C732A0" w:rsidRPr="00B61253" w:rsidRDefault="00C732A0" w:rsidP="00B61253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732A0" w:rsidRPr="00B61253" w:rsidRDefault="00C732A0" w:rsidP="00B61253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61253">
        <w:rPr>
          <w:rFonts w:ascii="Times New Roman" w:hAnsi="Times New Roman"/>
          <w:b/>
          <w:sz w:val="24"/>
          <w:szCs w:val="24"/>
        </w:rPr>
        <w:t>5. Порядок внесения изменений и (или) дополнений в Положение</w:t>
      </w:r>
    </w:p>
    <w:p w:rsidR="00C732A0" w:rsidRPr="00B61253" w:rsidRDefault="00C732A0" w:rsidP="00B61253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B61253">
        <w:rPr>
          <w:rFonts w:ascii="Times New Roman" w:hAnsi="Times New Roman"/>
          <w:sz w:val="24"/>
          <w:szCs w:val="24"/>
        </w:rPr>
        <w:t>5.1. Инициатива внесения изменений и (или) дополнений в настоящее Положение может исходить от органов коллегиального управления, представительных органов работников, учащихся, родителей, администрации ОО.</w:t>
      </w:r>
    </w:p>
    <w:p w:rsidR="00C732A0" w:rsidRPr="00B61253" w:rsidRDefault="00C732A0" w:rsidP="00B61253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B61253">
        <w:rPr>
          <w:rFonts w:ascii="Times New Roman" w:hAnsi="Times New Roman"/>
          <w:sz w:val="24"/>
          <w:szCs w:val="24"/>
        </w:rPr>
        <w:t>5.2. Изменения и (или) дополнения в настоящее Положение подлежат открытому общественному обсуждению на заседаниях коллегиальных органов управления ОО и указанных в п. 5.1. представительных органов.</w:t>
      </w:r>
    </w:p>
    <w:p w:rsidR="00C732A0" w:rsidRPr="00B61253" w:rsidRDefault="00C732A0" w:rsidP="00B61253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B61253">
        <w:rPr>
          <w:rFonts w:ascii="Times New Roman" w:hAnsi="Times New Roman"/>
          <w:sz w:val="24"/>
          <w:szCs w:val="24"/>
        </w:rPr>
        <w:t>5.3. Изменения в настоящее Положение вносятся в случае их одобрения органами, указанными в п. 5.1., и утверждаются приказом руководителя ОО.</w:t>
      </w:r>
    </w:p>
    <w:p w:rsidR="00C732A0" w:rsidRPr="00B61253" w:rsidRDefault="00C732A0" w:rsidP="00B61253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B61253">
        <w:rPr>
          <w:rFonts w:ascii="Times New Roman" w:hAnsi="Times New Roman"/>
          <w:sz w:val="24"/>
          <w:szCs w:val="24"/>
        </w:rPr>
        <w:t>5.4. Внесенные изменения вступают в силу с учебного года, следующего за годом принятия решения о внесении изменений.</w:t>
      </w:r>
    </w:p>
    <w:p w:rsidR="00C732A0" w:rsidRPr="00B61253" w:rsidRDefault="00036D8E" w:rsidP="00B61253">
      <w:pPr>
        <w:pStyle w:val="a6"/>
        <w:ind w:firstLine="851"/>
        <w:jc w:val="right"/>
        <w:rPr>
          <w:rFonts w:ascii="Times New Roman" w:hAnsi="Times New Roman"/>
          <w:sz w:val="24"/>
          <w:szCs w:val="24"/>
        </w:rPr>
      </w:pPr>
      <w:r w:rsidRPr="00B61253">
        <w:rPr>
          <w:rFonts w:ascii="Times New Roman" w:hAnsi="Times New Roman"/>
          <w:i/>
          <w:sz w:val="24"/>
          <w:szCs w:val="24"/>
        </w:rPr>
        <w:br w:type="page"/>
      </w:r>
      <w:r w:rsidR="00C732A0" w:rsidRPr="00B6125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732A0" w:rsidRPr="0070759F" w:rsidRDefault="00C732A0" w:rsidP="00C732A0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0759F">
        <w:rPr>
          <w:rFonts w:ascii="Times New Roman" w:hAnsi="Times New Roman"/>
          <w:b/>
          <w:bCs/>
          <w:sz w:val="24"/>
          <w:szCs w:val="24"/>
        </w:rPr>
        <w:t>Балльно</w:t>
      </w:r>
      <w:proofErr w:type="spellEnd"/>
      <w:r w:rsidRPr="0070759F">
        <w:rPr>
          <w:rFonts w:ascii="Times New Roman" w:hAnsi="Times New Roman"/>
          <w:b/>
          <w:bCs/>
          <w:sz w:val="24"/>
          <w:szCs w:val="24"/>
        </w:rPr>
        <w:t>-рейтинговая система учета данных Портфолио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3"/>
        <w:gridCol w:w="2766"/>
        <w:gridCol w:w="3000"/>
        <w:gridCol w:w="1114"/>
      </w:tblGrid>
      <w:tr w:rsidR="00C732A0" w:rsidRPr="00B61253" w:rsidTr="00B61253">
        <w:trPr>
          <w:trHeight w:val="113"/>
        </w:trPr>
        <w:tc>
          <w:tcPr>
            <w:tcW w:w="3293" w:type="dxa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61253">
              <w:rPr>
                <w:rFonts w:ascii="Times New Roman" w:hAnsi="Times New Roman"/>
                <w:b/>
                <w:sz w:val="24"/>
                <w:szCs w:val="24"/>
              </w:rPr>
              <w:t>Характер документирования единицы Портфолио</w:t>
            </w:r>
          </w:p>
        </w:tc>
        <w:tc>
          <w:tcPr>
            <w:tcW w:w="2766" w:type="dxa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61253">
              <w:rPr>
                <w:rFonts w:ascii="Times New Roman" w:hAnsi="Times New Roman"/>
                <w:b/>
                <w:sz w:val="24"/>
                <w:szCs w:val="24"/>
              </w:rPr>
              <w:t>Единица Портфолио</w:t>
            </w:r>
          </w:p>
        </w:tc>
        <w:tc>
          <w:tcPr>
            <w:tcW w:w="3000" w:type="dxa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61253">
              <w:rPr>
                <w:rFonts w:ascii="Times New Roman" w:hAnsi="Times New Roman"/>
                <w:b/>
                <w:sz w:val="24"/>
                <w:szCs w:val="24"/>
              </w:rPr>
              <w:t>Уровень индивидуального опыта обучающегося</w:t>
            </w:r>
          </w:p>
        </w:tc>
        <w:tc>
          <w:tcPr>
            <w:tcW w:w="1114" w:type="dxa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253">
              <w:rPr>
                <w:rFonts w:ascii="Times New Roman" w:hAnsi="Times New Roman"/>
                <w:b/>
                <w:sz w:val="24"/>
                <w:szCs w:val="24"/>
              </w:rPr>
              <w:t>Рейтинг в баллах</w:t>
            </w:r>
          </w:p>
        </w:tc>
      </w:tr>
      <w:tr w:rsidR="00C732A0" w:rsidRPr="00B61253" w:rsidTr="00B61253">
        <w:trPr>
          <w:trHeight w:val="113"/>
        </w:trPr>
        <w:tc>
          <w:tcPr>
            <w:tcW w:w="10173" w:type="dxa"/>
            <w:gridSpan w:val="4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253">
              <w:rPr>
                <w:rFonts w:ascii="Times New Roman" w:hAnsi="Times New Roman"/>
                <w:b/>
                <w:sz w:val="24"/>
                <w:szCs w:val="24"/>
              </w:rPr>
              <w:t>Публикации</w:t>
            </w:r>
          </w:p>
        </w:tc>
      </w:tr>
      <w:tr w:rsidR="00C732A0" w:rsidRPr="00B61253" w:rsidTr="00B61253">
        <w:trPr>
          <w:trHeight w:val="113"/>
        </w:trPr>
        <w:tc>
          <w:tcPr>
            <w:tcW w:w="3293" w:type="dxa"/>
            <w:vMerge w:val="restart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публикацию материалов </w:t>
            </w:r>
            <w:proofErr w:type="gramStart"/>
            <w:r w:rsidRPr="00B61253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B61253">
              <w:rPr>
                <w:rFonts w:ascii="Times New Roman" w:hAnsi="Times New Roman"/>
                <w:sz w:val="24"/>
                <w:szCs w:val="24"/>
              </w:rPr>
              <w:t xml:space="preserve"> в информационно-аналитических, научно-популярных и пр. изданиях</w:t>
            </w:r>
          </w:p>
        </w:tc>
        <w:tc>
          <w:tcPr>
            <w:tcW w:w="2766" w:type="dxa"/>
            <w:vMerge w:val="restart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Справка-подтверждение и (или) копия изданного (опубликованного) материала</w:t>
            </w:r>
          </w:p>
        </w:tc>
        <w:tc>
          <w:tcPr>
            <w:tcW w:w="3000" w:type="dxa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 xml:space="preserve">Институциональный </w:t>
            </w:r>
          </w:p>
        </w:tc>
        <w:tc>
          <w:tcPr>
            <w:tcW w:w="1114" w:type="dxa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32A0" w:rsidRPr="00B61253" w:rsidTr="00B61253">
        <w:trPr>
          <w:trHeight w:val="113"/>
        </w:trPr>
        <w:tc>
          <w:tcPr>
            <w:tcW w:w="3293" w:type="dxa"/>
            <w:vMerge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114" w:type="dxa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32A0" w:rsidRPr="00B61253" w:rsidTr="00B61253">
        <w:trPr>
          <w:trHeight w:val="113"/>
        </w:trPr>
        <w:tc>
          <w:tcPr>
            <w:tcW w:w="3293" w:type="dxa"/>
            <w:vMerge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114" w:type="dxa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32A0" w:rsidRPr="00B61253" w:rsidTr="00B61253">
        <w:trPr>
          <w:trHeight w:val="113"/>
        </w:trPr>
        <w:tc>
          <w:tcPr>
            <w:tcW w:w="3293" w:type="dxa"/>
            <w:vMerge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14" w:type="dxa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32A0" w:rsidRPr="00B61253" w:rsidTr="00B61253">
        <w:trPr>
          <w:trHeight w:val="113"/>
        </w:trPr>
        <w:tc>
          <w:tcPr>
            <w:tcW w:w="9059" w:type="dxa"/>
            <w:gridSpan w:val="3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  <w:r w:rsidRPr="00B6125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14" w:type="dxa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1253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</w:tr>
      <w:tr w:rsidR="00C732A0" w:rsidRPr="00B61253" w:rsidTr="00B61253">
        <w:trPr>
          <w:trHeight w:val="113"/>
        </w:trPr>
        <w:tc>
          <w:tcPr>
            <w:tcW w:w="9059" w:type="dxa"/>
            <w:gridSpan w:val="3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i/>
                <w:sz w:val="24"/>
                <w:szCs w:val="24"/>
              </w:rPr>
              <w:t>Максимальный балл по блоку</w:t>
            </w:r>
            <w:r w:rsidRPr="00B6125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14" w:type="dxa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1253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</w:tr>
      <w:tr w:rsidR="00C732A0" w:rsidRPr="00B61253" w:rsidTr="00B61253">
        <w:trPr>
          <w:trHeight w:val="113"/>
        </w:trPr>
        <w:tc>
          <w:tcPr>
            <w:tcW w:w="10173" w:type="dxa"/>
            <w:gridSpan w:val="4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253">
              <w:rPr>
                <w:rFonts w:ascii="Times New Roman" w:hAnsi="Times New Roman"/>
                <w:b/>
                <w:sz w:val="24"/>
                <w:szCs w:val="24"/>
              </w:rPr>
              <w:t>Олимпиады</w:t>
            </w:r>
          </w:p>
        </w:tc>
      </w:tr>
      <w:tr w:rsidR="00C732A0" w:rsidRPr="00B61253" w:rsidTr="00B61253">
        <w:trPr>
          <w:trHeight w:val="113"/>
        </w:trPr>
        <w:tc>
          <w:tcPr>
            <w:tcW w:w="3293" w:type="dxa"/>
            <w:vMerge w:val="restart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Документ, подтверждающий, что обучающийся стал призером /</w:t>
            </w:r>
          </w:p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 xml:space="preserve">победителем Всероссийской олимпиады школьников </w:t>
            </w:r>
          </w:p>
        </w:tc>
        <w:tc>
          <w:tcPr>
            <w:tcW w:w="2766" w:type="dxa"/>
            <w:vMerge w:val="restart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Грамота, диплом, сертификат</w:t>
            </w:r>
          </w:p>
        </w:tc>
        <w:tc>
          <w:tcPr>
            <w:tcW w:w="3000" w:type="dxa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 xml:space="preserve">Институциональный </w:t>
            </w:r>
          </w:p>
        </w:tc>
        <w:tc>
          <w:tcPr>
            <w:tcW w:w="1114" w:type="dxa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</w:tr>
      <w:tr w:rsidR="00C732A0" w:rsidRPr="00B61253" w:rsidTr="00B61253">
        <w:trPr>
          <w:trHeight w:val="113"/>
        </w:trPr>
        <w:tc>
          <w:tcPr>
            <w:tcW w:w="3293" w:type="dxa"/>
            <w:vMerge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114" w:type="dxa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3/5</w:t>
            </w:r>
          </w:p>
        </w:tc>
      </w:tr>
      <w:tr w:rsidR="00C732A0" w:rsidRPr="00B61253" w:rsidTr="00B61253">
        <w:trPr>
          <w:trHeight w:val="113"/>
        </w:trPr>
        <w:tc>
          <w:tcPr>
            <w:tcW w:w="3293" w:type="dxa"/>
            <w:vMerge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114" w:type="dxa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5/7</w:t>
            </w:r>
          </w:p>
        </w:tc>
      </w:tr>
      <w:tr w:rsidR="00C732A0" w:rsidRPr="00B61253" w:rsidTr="00B61253">
        <w:trPr>
          <w:trHeight w:val="113"/>
        </w:trPr>
        <w:tc>
          <w:tcPr>
            <w:tcW w:w="3293" w:type="dxa"/>
            <w:vMerge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14" w:type="dxa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9/15</w:t>
            </w:r>
          </w:p>
        </w:tc>
      </w:tr>
      <w:tr w:rsidR="00C732A0" w:rsidRPr="00B61253" w:rsidTr="00B61253">
        <w:trPr>
          <w:trHeight w:val="113"/>
        </w:trPr>
        <w:tc>
          <w:tcPr>
            <w:tcW w:w="3293" w:type="dxa"/>
            <w:vMerge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14" w:type="dxa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15/25</w:t>
            </w:r>
          </w:p>
        </w:tc>
      </w:tr>
      <w:tr w:rsidR="00C732A0" w:rsidRPr="00B61253" w:rsidTr="00B61253">
        <w:trPr>
          <w:trHeight w:val="113"/>
        </w:trPr>
        <w:tc>
          <w:tcPr>
            <w:tcW w:w="9059" w:type="dxa"/>
            <w:gridSpan w:val="3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61253"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1114" w:type="dxa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1253">
              <w:rPr>
                <w:rFonts w:ascii="Times New Roman" w:hAnsi="Times New Roman"/>
                <w:i/>
                <w:sz w:val="24"/>
                <w:szCs w:val="24"/>
              </w:rPr>
              <w:t>33/54</w:t>
            </w:r>
          </w:p>
        </w:tc>
      </w:tr>
      <w:tr w:rsidR="00C732A0" w:rsidRPr="00B61253" w:rsidTr="00B61253">
        <w:trPr>
          <w:trHeight w:val="113"/>
        </w:trPr>
        <w:tc>
          <w:tcPr>
            <w:tcW w:w="9059" w:type="dxa"/>
            <w:gridSpan w:val="3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61253">
              <w:rPr>
                <w:rFonts w:ascii="Times New Roman" w:hAnsi="Times New Roman"/>
                <w:i/>
                <w:sz w:val="24"/>
                <w:szCs w:val="24"/>
              </w:rPr>
              <w:t>Максимальный балл по блоку:</w:t>
            </w:r>
          </w:p>
        </w:tc>
        <w:tc>
          <w:tcPr>
            <w:tcW w:w="1114" w:type="dxa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1253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C732A0" w:rsidRPr="00B61253" w:rsidTr="00B61253">
        <w:trPr>
          <w:trHeight w:val="113"/>
        </w:trPr>
        <w:tc>
          <w:tcPr>
            <w:tcW w:w="10173" w:type="dxa"/>
            <w:gridSpan w:val="4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253">
              <w:rPr>
                <w:rFonts w:ascii="Times New Roman" w:hAnsi="Times New Roman"/>
                <w:b/>
                <w:sz w:val="24"/>
                <w:szCs w:val="24"/>
              </w:rPr>
              <w:t>Проекты и исследования</w:t>
            </w:r>
          </w:p>
        </w:tc>
      </w:tr>
      <w:tr w:rsidR="00C732A0" w:rsidRPr="00B61253" w:rsidTr="00B61253">
        <w:trPr>
          <w:trHeight w:val="113"/>
        </w:trPr>
        <w:tc>
          <w:tcPr>
            <w:tcW w:w="3293" w:type="dxa"/>
            <w:vMerge w:val="restart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подтверждающие, что обучающийся реализовал и публично представил проект и (или) исследование </w:t>
            </w:r>
          </w:p>
        </w:tc>
        <w:tc>
          <w:tcPr>
            <w:tcW w:w="2766" w:type="dxa"/>
            <w:vMerge w:val="restart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 xml:space="preserve">Грамота, диплом, сертификат, </w:t>
            </w:r>
            <w:r w:rsidRPr="00B61253" w:rsidDel="006E1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53">
              <w:rPr>
                <w:rFonts w:ascii="Times New Roman" w:hAnsi="Times New Roman"/>
                <w:sz w:val="24"/>
                <w:szCs w:val="24"/>
              </w:rPr>
              <w:t>иной документ (по согласованию с классным руководителем</w:t>
            </w:r>
            <w:r w:rsidR="00B61253">
              <w:rPr>
                <w:rFonts w:ascii="Times New Roman" w:hAnsi="Times New Roman"/>
                <w:sz w:val="24"/>
                <w:szCs w:val="24"/>
              </w:rPr>
              <w:t>)</w:t>
            </w:r>
            <w:r w:rsidRPr="00B61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 xml:space="preserve">Институциональный </w:t>
            </w:r>
          </w:p>
        </w:tc>
        <w:tc>
          <w:tcPr>
            <w:tcW w:w="1114" w:type="dxa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32A0" w:rsidRPr="00B61253" w:rsidTr="00B61253">
        <w:trPr>
          <w:trHeight w:val="113"/>
        </w:trPr>
        <w:tc>
          <w:tcPr>
            <w:tcW w:w="3293" w:type="dxa"/>
            <w:vMerge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114" w:type="dxa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32A0" w:rsidRPr="00B61253" w:rsidTr="00B61253">
        <w:trPr>
          <w:trHeight w:val="113"/>
        </w:trPr>
        <w:tc>
          <w:tcPr>
            <w:tcW w:w="3293" w:type="dxa"/>
            <w:vMerge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114" w:type="dxa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732A0" w:rsidRPr="00B61253" w:rsidTr="00B61253">
        <w:trPr>
          <w:trHeight w:val="113"/>
        </w:trPr>
        <w:tc>
          <w:tcPr>
            <w:tcW w:w="3293" w:type="dxa"/>
            <w:vMerge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14" w:type="dxa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32A0" w:rsidRPr="00B61253" w:rsidTr="00B61253">
        <w:trPr>
          <w:trHeight w:val="113"/>
        </w:trPr>
        <w:tc>
          <w:tcPr>
            <w:tcW w:w="3293" w:type="dxa"/>
            <w:vMerge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14" w:type="dxa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732A0" w:rsidRPr="00B61253" w:rsidTr="00B61253">
        <w:trPr>
          <w:trHeight w:val="113"/>
        </w:trPr>
        <w:tc>
          <w:tcPr>
            <w:tcW w:w="9059" w:type="dxa"/>
            <w:gridSpan w:val="3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61253"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1114" w:type="dxa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1253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</w:tr>
      <w:tr w:rsidR="00C732A0" w:rsidRPr="00B61253" w:rsidTr="00B61253">
        <w:trPr>
          <w:trHeight w:val="113"/>
        </w:trPr>
        <w:tc>
          <w:tcPr>
            <w:tcW w:w="9059" w:type="dxa"/>
            <w:gridSpan w:val="3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61253">
              <w:rPr>
                <w:rFonts w:ascii="Times New Roman" w:hAnsi="Times New Roman"/>
                <w:i/>
                <w:sz w:val="24"/>
                <w:szCs w:val="24"/>
              </w:rPr>
              <w:t>Максимальный балл по блоку:</w:t>
            </w:r>
          </w:p>
        </w:tc>
        <w:tc>
          <w:tcPr>
            <w:tcW w:w="1114" w:type="dxa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1253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C732A0" w:rsidRPr="00B61253" w:rsidTr="00B61253">
        <w:trPr>
          <w:trHeight w:val="113"/>
        </w:trPr>
        <w:tc>
          <w:tcPr>
            <w:tcW w:w="10173" w:type="dxa"/>
            <w:gridSpan w:val="4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253">
              <w:rPr>
                <w:rFonts w:ascii="Times New Roman" w:hAnsi="Times New Roman"/>
                <w:b/>
                <w:sz w:val="24"/>
                <w:szCs w:val="24"/>
              </w:rPr>
              <w:t>Творчество</w:t>
            </w:r>
          </w:p>
        </w:tc>
      </w:tr>
      <w:tr w:rsidR="00C732A0" w:rsidRPr="00B61253" w:rsidTr="00B61253">
        <w:trPr>
          <w:trHeight w:val="113"/>
        </w:trPr>
        <w:tc>
          <w:tcPr>
            <w:tcW w:w="3293" w:type="dxa"/>
            <w:vMerge w:val="restart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Документы, подтверждающие личные и (или) в составе коллективов достижения в сфере дополнительного образования</w:t>
            </w:r>
          </w:p>
        </w:tc>
        <w:tc>
          <w:tcPr>
            <w:tcW w:w="2766" w:type="dxa"/>
            <w:vMerge w:val="restart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Сертификат, диплом, грамота, справка-подтверждение, иной документ (по согласованию с классным руководителем)</w:t>
            </w:r>
          </w:p>
        </w:tc>
        <w:tc>
          <w:tcPr>
            <w:tcW w:w="3000" w:type="dxa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 xml:space="preserve">Институциональный </w:t>
            </w:r>
          </w:p>
        </w:tc>
        <w:tc>
          <w:tcPr>
            <w:tcW w:w="1114" w:type="dxa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32A0" w:rsidRPr="00B61253" w:rsidTr="00B61253">
        <w:trPr>
          <w:trHeight w:val="113"/>
        </w:trPr>
        <w:tc>
          <w:tcPr>
            <w:tcW w:w="3293" w:type="dxa"/>
            <w:vMerge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114" w:type="dxa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32A0" w:rsidRPr="00B61253" w:rsidTr="00B61253">
        <w:trPr>
          <w:trHeight w:val="113"/>
        </w:trPr>
        <w:tc>
          <w:tcPr>
            <w:tcW w:w="3293" w:type="dxa"/>
            <w:vMerge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114" w:type="dxa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732A0" w:rsidRPr="00B61253" w:rsidTr="00B61253">
        <w:trPr>
          <w:trHeight w:val="113"/>
        </w:trPr>
        <w:tc>
          <w:tcPr>
            <w:tcW w:w="3293" w:type="dxa"/>
            <w:vMerge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14" w:type="dxa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32A0" w:rsidRPr="00B61253" w:rsidTr="00B61253">
        <w:trPr>
          <w:trHeight w:val="113"/>
        </w:trPr>
        <w:tc>
          <w:tcPr>
            <w:tcW w:w="3293" w:type="dxa"/>
            <w:vMerge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14" w:type="dxa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732A0" w:rsidRPr="00B61253" w:rsidTr="00B61253">
        <w:trPr>
          <w:trHeight w:val="113"/>
        </w:trPr>
        <w:tc>
          <w:tcPr>
            <w:tcW w:w="9059" w:type="dxa"/>
            <w:gridSpan w:val="3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61253"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1114" w:type="dxa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1253">
              <w:rPr>
                <w:rFonts w:ascii="Times New Roman" w:hAnsi="Times New Roman"/>
                <w:i/>
                <w:sz w:val="24"/>
                <w:szCs w:val="24"/>
              </w:rPr>
              <w:t>55</w:t>
            </w:r>
          </w:p>
        </w:tc>
      </w:tr>
      <w:tr w:rsidR="00C732A0" w:rsidRPr="00B61253" w:rsidTr="00B61253">
        <w:trPr>
          <w:trHeight w:val="113"/>
        </w:trPr>
        <w:tc>
          <w:tcPr>
            <w:tcW w:w="9059" w:type="dxa"/>
            <w:gridSpan w:val="3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61253">
              <w:rPr>
                <w:rFonts w:ascii="Times New Roman" w:hAnsi="Times New Roman"/>
                <w:i/>
                <w:sz w:val="24"/>
                <w:szCs w:val="24"/>
              </w:rPr>
              <w:t>Максимальный балл по блоку:</w:t>
            </w:r>
          </w:p>
        </w:tc>
        <w:tc>
          <w:tcPr>
            <w:tcW w:w="1114" w:type="dxa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1253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C732A0" w:rsidRPr="00B61253" w:rsidTr="00B61253">
        <w:trPr>
          <w:trHeight w:val="113"/>
        </w:trPr>
        <w:tc>
          <w:tcPr>
            <w:tcW w:w="9059" w:type="dxa"/>
            <w:gridSpan w:val="3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Общий суммарный балл Портфолио:</w:t>
            </w:r>
          </w:p>
        </w:tc>
        <w:tc>
          <w:tcPr>
            <w:tcW w:w="1114" w:type="dxa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C732A0" w:rsidRPr="00B61253" w:rsidTr="00B61253">
        <w:trPr>
          <w:trHeight w:val="113"/>
        </w:trPr>
        <w:tc>
          <w:tcPr>
            <w:tcW w:w="9059" w:type="dxa"/>
            <w:gridSpan w:val="3"/>
            <w:vAlign w:val="center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Максимальный балл Портфолио:</w:t>
            </w:r>
          </w:p>
        </w:tc>
        <w:tc>
          <w:tcPr>
            <w:tcW w:w="1114" w:type="dxa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</w:tbl>
    <w:p w:rsidR="00C732A0" w:rsidRPr="0070759F" w:rsidRDefault="00C732A0" w:rsidP="00C732A0">
      <w:pPr>
        <w:spacing w:after="0" w:line="360" w:lineRule="auto"/>
        <w:ind w:firstLine="708"/>
        <w:rPr>
          <w:rFonts w:ascii="Times New Roman" w:hAnsi="Times New Roman"/>
          <w:b/>
          <w:bCs/>
          <w:i/>
          <w:sz w:val="24"/>
          <w:szCs w:val="24"/>
        </w:rPr>
      </w:pPr>
    </w:p>
    <w:p w:rsidR="00C732A0" w:rsidRPr="0070759F" w:rsidRDefault="00036D8E" w:rsidP="00C732A0">
      <w:pPr>
        <w:spacing w:after="0" w:line="360" w:lineRule="auto"/>
        <w:ind w:firstLine="708"/>
        <w:jc w:val="right"/>
        <w:rPr>
          <w:rFonts w:ascii="Arial" w:hAnsi="Arial" w:cs="Arial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  <w:r w:rsidR="00C732A0" w:rsidRPr="0070759F">
        <w:rPr>
          <w:rFonts w:ascii="Times New Roman" w:hAnsi="Times New Roman"/>
          <w:bCs/>
          <w:i/>
          <w:sz w:val="24"/>
          <w:szCs w:val="24"/>
        </w:rPr>
        <w:lastRenderedPageBreak/>
        <w:t>Приложение</w:t>
      </w:r>
      <w:r w:rsidR="00C732A0" w:rsidRPr="0070759F">
        <w:rPr>
          <w:rFonts w:ascii="Arial" w:hAnsi="Arial" w:cs="Arial"/>
          <w:bCs/>
          <w:i/>
          <w:sz w:val="24"/>
          <w:szCs w:val="24"/>
        </w:rPr>
        <w:t xml:space="preserve"> 2</w:t>
      </w:r>
    </w:p>
    <w:p w:rsidR="00C732A0" w:rsidRPr="0070759F" w:rsidRDefault="00C732A0" w:rsidP="00C732A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59F">
        <w:rPr>
          <w:rFonts w:ascii="Times New Roman" w:hAnsi="Times New Roman"/>
          <w:b/>
          <w:bCs/>
          <w:caps/>
          <w:sz w:val="24"/>
          <w:szCs w:val="24"/>
        </w:rPr>
        <w:t>Ф</w:t>
      </w:r>
      <w:r w:rsidRPr="0070759F">
        <w:rPr>
          <w:rFonts w:ascii="Times New Roman" w:hAnsi="Times New Roman"/>
          <w:b/>
          <w:bCs/>
          <w:sz w:val="24"/>
          <w:szCs w:val="24"/>
        </w:rPr>
        <w:t>орма отчета классного руководителя (</w:t>
      </w:r>
      <w:proofErr w:type="spellStart"/>
      <w:r w:rsidRPr="0070759F">
        <w:rPr>
          <w:rFonts w:ascii="Times New Roman" w:hAnsi="Times New Roman"/>
          <w:b/>
          <w:bCs/>
          <w:sz w:val="24"/>
          <w:szCs w:val="24"/>
        </w:rPr>
        <w:t>тьютора</w:t>
      </w:r>
      <w:proofErr w:type="spellEnd"/>
      <w:r w:rsidRPr="0070759F">
        <w:rPr>
          <w:rFonts w:ascii="Times New Roman" w:hAnsi="Times New Roman"/>
          <w:b/>
          <w:bCs/>
          <w:sz w:val="24"/>
          <w:szCs w:val="24"/>
        </w:rPr>
        <w:t>) по итогам учета данных Портфолио</w:t>
      </w:r>
    </w:p>
    <w:p w:rsidR="00C732A0" w:rsidRPr="0070759F" w:rsidRDefault="00C732A0" w:rsidP="00C732A0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Ф. И. О. классного руководителя ______________________________.</w:t>
      </w:r>
    </w:p>
    <w:p w:rsidR="00C732A0" w:rsidRPr="0070759F" w:rsidRDefault="00C732A0" w:rsidP="00C732A0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Класс ____________________________________________________.</w:t>
      </w:r>
    </w:p>
    <w:p w:rsidR="00C732A0" w:rsidRPr="0070759F" w:rsidRDefault="00C732A0" w:rsidP="00C732A0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Дата заполнения отчета _____________________________________.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534"/>
        <w:gridCol w:w="2534"/>
        <w:gridCol w:w="2534"/>
      </w:tblGrid>
      <w:tr w:rsidR="00C732A0" w:rsidRPr="00B61253" w:rsidTr="00B61253">
        <w:trPr>
          <w:jc w:val="center"/>
        </w:trPr>
        <w:tc>
          <w:tcPr>
            <w:tcW w:w="1250" w:type="pct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Структурный блок Портфолио</w:t>
            </w:r>
          </w:p>
        </w:tc>
        <w:tc>
          <w:tcPr>
            <w:tcW w:w="1250" w:type="pct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Наименьший / наибольший суммарный балл по блоку</w:t>
            </w:r>
          </w:p>
        </w:tc>
        <w:tc>
          <w:tcPr>
            <w:tcW w:w="1250" w:type="pct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Ф. И. О. обучающихся, набравших наибольшее суммарное количество баллов</w:t>
            </w:r>
            <w:r w:rsidRPr="00B61253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250" w:type="pct"/>
            <w:vAlign w:val="center"/>
          </w:tcPr>
          <w:p w:rsidR="00C732A0" w:rsidRPr="00B61253" w:rsidRDefault="00C732A0" w:rsidP="00B612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Ф. И. О. учащихся, суммарный балл которых превысил максимальный</w:t>
            </w:r>
          </w:p>
        </w:tc>
      </w:tr>
      <w:tr w:rsidR="00C732A0" w:rsidRPr="00B61253" w:rsidTr="00F61EB8">
        <w:trPr>
          <w:cantSplit/>
          <w:trHeight w:val="1134"/>
          <w:jc w:val="center"/>
        </w:trPr>
        <w:tc>
          <w:tcPr>
            <w:tcW w:w="1250" w:type="pct"/>
            <w:textDirection w:val="tbRl"/>
            <w:vAlign w:val="center"/>
          </w:tcPr>
          <w:p w:rsidR="00C732A0" w:rsidRPr="00B61253" w:rsidRDefault="00C732A0" w:rsidP="00F61EB8">
            <w:pPr>
              <w:pStyle w:val="a6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Публикации</w:t>
            </w:r>
          </w:p>
        </w:tc>
        <w:tc>
          <w:tcPr>
            <w:tcW w:w="1250" w:type="pct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2A0" w:rsidRPr="00B61253" w:rsidTr="00F61EB8">
        <w:trPr>
          <w:cantSplit/>
          <w:trHeight w:val="1134"/>
          <w:jc w:val="center"/>
        </w:trPr>
        <w:tc>
          <w:tcPr>
            <w:tcW w:w="1250" w:type="pct"/>
            <w:textDirection w:val="tbRl"/>
            <w:vAlign w:val="center"/>
          </w:tcPr>
          <w:p w:rsidR="00C732A0" w:rsidRPr="00B61253" w:rsidRDefault="00C732A0" w:rsidP="00F61EB8">
            <w:pPr>
              <w:pStyle w:val="a6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1250" w:type="pct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2A0" w:rsidRPr="00B61253" w:rsidTr="00F61EB8">
        <w:trPr>
          <w:cantSplit/>
          <w:trHeight w:val="1134"/>
          <w:jc w:val="center"/>
        </w:trPr>
        <w:tc>
          <w:tcPr>
            <w:tcW w:w="1250" w:type="pct"/>
            <w:textDirection w:val="tbRl"/>
            <w:vAlign w:val="center"/>
          </w:tcPr>
          <w:p w:rsidR="00C732A0" w:rsidRPr="00B61253" w:rsidRDefault="00C732A0" w:rsidP="00F61EB8">
            <w:pPr>
              <w:pStyle w:val="a6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Проекты и исследования</w:t>
            </w:r>
          </w:p>
        </w:tc>
        <w:tc>
          <w:tcPr>
            <w:tcW w:w="1250" w:type="pct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2A0" w:rsidRPr="00B61253" w:rsidTr="00F61EB8">
        <w:trPr>
          <w:cantSplit/>
          <w:trHeight w:val="1134"/>
          <w:jc w:val="center"/>
        </w:trPr>
        <w:tc>
          <w:tcPr>
            <w:tcW w:w="1250" w:type="pct"/>
            <w:textDirection w:val="tbRl"/>
            <w:vAlign w:val="center"/>
          </w:tcPr>
          <w:p w:rsidR="00C732A0" w:rsidRPr="00B61253" w:rsidRDefault="00C732A0" w:rsidP="00F61EB8">
            <w:pPr>
              <w:pStyle w:val="a6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61253"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250" w:type="pct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C732A0" w:rsidRPr="00B61253" w:rsidRDefault="00C732A0" w:rsidP="00B612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034" w:rsidRDefault="009E2034" w:rsidP="009B401C">
      <w:pPr>
        <w:spacing w:after="0" w:line="360" w:lineRule="auto"/>
        <w:ind w:firstLine="708"/>
      </w:pPr>
    </w:p>
    <w:sectPr w:rsidR="009E2034" w:rsidSect="00842E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0D" w:rsidRDefault="0076490D" w:rsidP="00C732A0">
      <w:pPr>
        <w:spacing w:after="0" w:line="240" w:lineRule="auto"/>
      </w:pPr>
      <w:r>
        <w:separator/>
      </w:r>
    </w:p>
  </w:endnote>
  <w:endnote w:type="continuationSeparator" w:id="0">
    <w:p w:rsidR="0076490D" w:rsidRDefault="0076490D" w:rsidP="00C7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0D" w:rsidRDefault="0076490D" w:rsidP="00C732A0">
      <w:pPr>
        <w:spacing w:after="0" w:line="240" w:lineRule="auto"/>
      </w:pPr>
      <w:r>
        <w:separator/>
      </w:r>
    </w:p>
  </w:footnote>
  <w:footnote w:type="continuationSeparator" w:id="0">
    <w:p w:rsidR="0076490D" w:rsidRDefault="0076490D" w:rsidP="00C732A0">
      <w:pPr>
        <w:spacing w:after="0" w:line="240" w:lineRule="auto"/>
      </w:pPr>
      <w:r>
        <w:continuationSeparator/>
      </w:r>
    </w:p>
  </w:footnote>
  <w:footnote w:id="1">
    <w:p w:rsidR="00C732A0" w:rsidRPr="005F02FF" w:rsidRDefault="00C732A0" w:rsidP="00C732A0">
      <w:pPr>
        <w:pStyle w:val="a3"/>
        <w:spacing w:line="360" w:lineRule="auto"/>
        <w:jc w:val="both"/>
        <w:rPr>
          <w:rFonts w:ascii="Times New Roman" w:hAnsi="Times New Roman"/>
        </w:rPr>
      </w:pPr>
      <w:r w:rsidRPr="005F02FF">
        <w:rPr>
          <w:rStyle w:val="a5"/>
          <w:rFonts w:ascii="Times New Roman" w:hAnsi="Times New Roman"/>
        </w:rPr>
        <w:footnoteRef/>
      </w:r>
      <w:r w:rsidRPr="005F02FF">
        <w:rPr>
          <w:rFonts w:ascii="Times New Roman" w:hAnsi="Times New Roman"/>
        </w:rPr>
        <w:t xml:space="preserve"> В данном разделе отчета не учитываются учащиеся, суммарный балл которых превысил максимальный. Их фамилии фиксируются отдельно в следующем разделе.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2A0"/>
    <w:rsid w:val="000325BE"/>
    <w:rsid w:val="00036D8E"/>
    <w:rsid w:val="00036FF7"/>
    <w:rsid w:val="000E01B2"/>
    <w:rsid w:val="00170F60"/>
    <w:rsid w:val="001C3501"/>
    <w:rsid w:val="002331F5"/>
    <w:rsid w:val="00245B7C"/>
    <w:rsid w:val="00371708"/>
    <w:rsid w:val="00386B8E"/>
    <w:rsid w:val="003B37C5"/>
    <w:rsid w:val="00407282"/>
    <w:rsid w:val="004438DF"/>
    <w:rsid w:val="00485F56"/>
    <w:rsid w:val="004B1E30"/>
    <w:rsid w:val="00510B0A"/>
    <w:rsid w:val="00524264"/>
    <w:rsid w:val="00524511"/>
    <w:rsid w:val="005F227E"/>
    <w:rsid w:val="005F2FCA"/>
    <w:rsid w:val="00632610"/>
    <w:rsid w:val="006331CD"/>
    <w:rsid w:val="00642E66"/>
    <w:rsid w:val="00672486"/>
    <w:rsid w:val="00686A6B"/>
    <w:rsid w:val="0076490D"/>
    <w:rsid w:val="007F54F8"/>
    <w:rsid w:val="00842EB4"/>
    <w:rsid w:val="008671DA"/>
    <w:rsid w:val="008C6A39"/>
    <w:rsid w:val="008F28A7"/>
    <w:rsid w:val="00937185"/>
    <w:rsid w:val="00990970"/>
    <w:rsid w:val="009B401C"/>
    <w:rsid w:val="009E2034"/>
    <w:rsid w:val="00B61253"/>
    <w:rsid w:val="00BD3D81"/>
    <w:rsid w:val="00C732A0"/>
    <w:rsid w:val="00D12763"/>
    <w:rsid w:val="00D91150"/>
    <w:rsid w:val="00E910C0"/>
    <w:rsid w:val="00F57BDC"/>
    <w:rsid w:val="00F61EB8"/>
    <w:rsid w:val="00F679F7"/>
    <w:rsid w:val="00F9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73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1F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unhideWhenUsed/>
    <w:rsid w:val="00C732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32A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C732A0"/>
    <w:rPr>
      <w:vertAlign w:val="superscript"/>
    </w:rPr>
  </w:style>
  <w:style w:type="paragraph" w:customStyle="1" w:styleId="docosntext">
    <w:name w:val="doc_osn_text (приложение)"/>
    <w:basedOn w:val="a"/>
    <w:uiPriority w:val="99"/>
    <w:rsid w:val="00C732A0"/>
    <w:pPr>
      <w:autoSpaceDE w:val="0"/>
      <w:autoSpaceDN w:val="0"/>
      <w:adjustRightInd w:val="0"/>
      <w:spacing w:after="80" w:line="250" w:lineRule="atLeast"/>
      <w:ind w:left="600" w:right="160"/>
      <w:jc w:val="both"/>
      <w:textAlignment w:val="center"/>
    </w:pPr>
    <w:rPr>
      <w:rFonts w:ascii="HeliosC" w:eastAsia="Times New Roman" w:hAnsi="HeliosC" w:cs="HeliosC"/>
      <w:color w:val="000000"/>
      <w:spacing w:val="4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31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No Spacing"/>
    <w:uiPriority w:val="1"/>
    <w:qFormat/>
    <w:rsid w:val="00485F56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7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4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gSavinykh</dc:creator>
  <cp:lastModifiedBy>Admin</cp:lastModifiedBy>
  <cp:revision>11</cp:revision>
  <cp:lastPrinted>2018-02-20T10:56:00Z</cp:lastPrinted>
  <dcterms:created xsi:type="dcterms:W3CDTF">2016-10-06T20:57:00Z</dcterms:created>
  <dcterms:modified xsi:type="dcterms:W3CDTF">2010-01-01T04:31:00Z</dcterms:modified>
</cp:coreProperties>
</file>