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063" w:rsidRPr="00852063" w:rsidRDefault="00852063" w:rsidP="00852063">
      <w:pPr>
        <w:pStyle w:val="a3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52063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73.25pt" o:ole="">
            <v:imagedata r:id="rId6" o:title=""/>
          </v:shape>
          <o:OLEObject Type="Embed" ProgID="FoxitReader.Document" ShapeID="_x0000_i1025" DrawAspect="Content" ObjectID="_1615811795" r:id="rId7"/>
        </w:object>
      </w:r>
    </w:p>
    <w:p w:rsidR="000A735E" w:rsidRPr="00E46B98" w:rsidRDefault="00852063" w:rsidP="00852063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735E" w:rsidRPr="00E46B98">
        <w:rPr>
          <w:rFonts w:ascii="Times New Roman" w:hAnsi="Times New Roman" w:cs="Times New Roman"/>
          <w:sz w:val="24"/>
          <w:szCs w:val="24"/>
        </w:rPr>
        <w:t>организация и проведение на высоком профессиональном уровне учебно-воспитательной и методической работы по одной или нескольким родственным дисциплинам:</w:t>
      </w:r>
    </w:p>
    <w:p w:rsidR="000A735E" w:rsidRPr="00E46B98" w:rsidRDefault="000A735E" w:rsidP="00E46B98">
      <w:pPr>
        <w:pStyle w:val="a3"/>
        <w:numPr>
          <w:ilvl w:val="0"/>
          <w:numId w:val="1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совершенствование методики проведения различных видов занятий и их учебно-методического и материально-технического обеспечения;</w:t>
      </w:r>
    </w:p>
    <w:p w:rsidR="000A735E" w:rsidRPr="00E46B98" w:rsidRDefault="000A735E" w:rsidP="00E46B98">
      <w:pPr>
        <w:pStyle w:val="a3"/>
        <w:numPr>
          <w:ilvl w:val="0"/>
          <w:numId w:val="1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повышение педагогической квалификации учителей;</w:t>
      </w:r>
    </w:p>
    <w:p w:rsidR="000A735E" w:rsidRPr="00E46B98" w:rsidRDefault="000A735E" w:rsidP="00E46B98">
      <w:pPr>
        <w:pStyle w:val="a3"/>
        <w:numPr>
          <w:ilvl w:val="0"/>
          <w:numId w:val="1"/>
        </w:numPr>
        <w:tabs>
          <w:tab w:val="left" w:pos="993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организация и проведение работы по профессиональной ориентации выпускников и подготовка их к поступлению в высшие учебные заведения.</w:t>
      </w:r>
    </w:p>
    <w:p w:rsidR="00E46B98" w:rsidRDefault="00E46B98" w:rsidP="00E46B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735E" w:rsidRDefault="000A735E" w:rsidP="00E46B9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B98">
        <w:rPr>
          <w:rFonts w:ascii="Times New Roman" w:hAnsi="Times New Roman" w:cs="Times New Roman"/>
          <w:b/>
          <w:sz w:val="24"/>
          <w:szCs w:val="24"/>
        </w:rPr>
        <w:t>3.Основные формы работы в методическом объединении:</w:t>
      </w:r>
    </w:p>
    <w:p w:rsidR="00D6769B" w:rsidRPr="00E46B98" w:rsidRDefault="00D6769B" w:rsidP="00E46B9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35E" w:rsidRPr="00E46B98" w:rsidRDefault="000A735E" w:rsidP="00E46B98">
      <w:pPr>
        <w:pStyle w:val="a3"/>
        <w:numPr>
          <w:ilvl w:val="1"/>
          <w:numId w:val="5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проведение педагогических экспериментов по проблемам методики обучения и воспитания учащихся и внедрение их результатов в образовательный процесс;</w:t>
      </w:r>
    </w:p>
    <w:p w:rsidR="000A735E" w:rsidRPr="00E46B98" w:rsidRDefault="000A735E" w:rsidP="00E46B98">
      <w:pPr>
        <w:pStyle w:val="a3"/>
        <w:numPr>
          <w:ilvl w:val="1"/>
          <w:numId w:val="5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круглые столы, совещания и семинары по учебно-методическим вопросам, творческие отчеты учителей и т.п.;</w:t>
      </w:r>
    </w:p>
    <w:p w:rsidR="000A735E" w:rsidRPr="00E46B98" w:rsidRDefault="000A735E" w:rsidP="00E46B98">
      <w:pPr>
        <w:pStyle w:val="a3"/>
        <w:numPr>
          <w:ilvl w:val="1"/>
          <w:numId w:val="5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заседания методических объединений по вопросам методики обучения и воспитания учащихся;</w:t>
      </w:r>
    </w:p>
    <w:p w:rsidR="000A735E" w:rsidRPr="00E46B98" w:rsidRDefault="000A735E" w:rsidP="00E46B98">
      <w:pPr>
        <w:pStyle w:val="a3"/>
        <w:numPr>
          <w:ilvl w:val="1"/>
          <w:numId w:val="5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открытые уроки и внеклассные мероприятия по предмету; педагогический марафон;</w:t>
      </w:r>
    </w:p>
    <w:p w:rsidR="000A735E" w:rsidRPr="00E46B98" w:rsidRDefault="000A735E" w:rsidP="00E46B98">
      <w:pPr>
        <w:pStyle w:val="a3"/>
        <w:numPr>
          <w:ilvl w:val="1"/>
          <w:numId w:val="5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лекции, доклады, сообщения и дискуссии по методике обучения и воспитания, вопросам общей педагогики и психологии;</w:t>
      </w:r>
    </w:p>
    <w:p w:rsidR="000A735E" w:rsidRPr="00E46B98" w:rsidRDefault="000A735E" w:rsidP="00E46B98">
      <w:pPr>
        <w:pStyle w:val="a3"/>
        <w:numPr>
          <w:ilvl w:val="1"/>
          <w:numId w:val="5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изучение и реализация в учебно-воспитательном процессе требований руководящих документов, передового педагогического опыта;</w:t>
      </w:r>
    </w:p>
    <w:p w:rsidR="000A735E" w:rsidRPr="00E46B98" w:rsidRDefault="000A735E" w:rsidP="00E46B98">
      <w:pPr>
        <w:pStyle w:val="a3"/>
        <w:numPr>
          <w:ilvl w:val="0"/>
          <w:numId w:val="4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проведение предметных и методических недель;</w:t>
      </w:r>
    </w:p>
    <w:p w:rsidR="000A735E" w:rsidRPr="00E46B98" w:rsidRDefault="000A735E" w:rsidP="00E46B98">
      <w:pPr>
        <w:pStyle w:val="a3"/>
        <w:numPr>
          <w:ilvl w:val="0"/>
          <w:numId w:val="4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6B98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E46B98">
        <w:rPr>
          <w:rFonts w:ascii="Times New Roman" w:hAnsi="Times New Roman" w:cs="Times New Roman"/>
          <w:sz w:val="24"/>
          <w:szCs w:val="24"/>
        </w:rPr>
        <w:t xml:space="preserve"> уроков;</w:t>
      </w:r>
    </w:p>
    <w:p w:rsidR="000A735E" w:rsidRPr="00E46B98" w:rsidRDefault="000A735E" w:rsidP="00E46B98">
      <w:pPr>
        <w:pStyle w:val="a3"/>
        <w:numPr>
          <w:ilvl w:val="0"/>
          <w:numId w:val="4"/>
        </w:numPr>
        <w:tabs>
          <w:tab w:val="left" w:pos="1276"/>
        </w:tabs>
        <w:ind w:left="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контроль над качеством проведения учебных занятий и анализ результатов образовательной деятельности по предметам.</w:t>
      </w:r>
    </w:p>
    <w:p w:rsidR="00E46B98" w:rsidRPr="00E46B98" w:rsidRDefault="00E46B98" w:rsidP="00E46B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735E" w:rsidRDefault="000A735E" w:rsidP="00E46B9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B98">
        <w:rPr>
          <w:rFonts w:ascii="Times New Roman" w:hAnsi="Times New Roman" w:cs="Times New Roman"/>
          <w:b/>
          <w:sz w:val="24"/>
          <w:szCs w:val="24"/>
        </w:rPr>
        <w:t>4. Основные направления деятельности методического объединения:</w:t>
      </w:r>
    </w:p>
    <w:p w:rsidR="00D6769B" w:rsidRPr="00E46B98" w:rsidRDefault="00D6769B" w:rsidP="00E46B9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участие в разработке вариативной части учебных планов, внесение изменений в требования к минимальному объему и содержанию учебных курсов;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разработка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государственных образовательных стандартов;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подготовка и обсуждение рукописей учебно-методических пособий и дидактических материалов по предметам;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проведение открытых занятий и открытых внеклассных мероприятий по предметам;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подготовка и обсуждение докладов по вопросам методики преподавания учебных предметов, повышения квалификации и квалификационного разряда учителей;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обсуждение докладов по методике изложения принципиальных вопросов программы, обсуждение и утверждение календарно-тематических планов;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обсуждение методики проведения отдельных видов учебных занятий и содержания дидактических материалов к ним;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рассмотрение вопросов организации, руководства и контроля исследовательской работой учащихся;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организация и проведение педагогических экспериментов по поиску и внедрению новых информационных технологий обучения;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lastRenderedPageBreak/>
        <w:t>разработка и совершенствование средств повышения наглядности обучения (терминальных и дисплейных комплексов, макетов, стендов, диафильмов, таблиц и т.д.), а также методики их использования в учебном процессе;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совершенствование учебно-лабораторной базы (лабораторных и специальных классов, кабинетов, локальных вычислительных сетей и их программного обеспечения);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взаимные посещения занятий как внутри методического объединения, так и между учителями различных методических объединений с целью обмена опытом и совершенствования методики преподавания учебных предметов;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совместные заседания с </w:t>
      </w:r>
      <w:proofErr w:type="gramStart"/>
      <w:r w:rsidRPr="00E46B98">
        <w:rPr>
          <w:rFonts w:ascii="Times New Roman" w:hAnsi="Times New Roman" w:cs="Times New Roman"/>
          <w:sz w:val="24"/>
          <w:szCs w:val="24"/>
        </w:rPr>
        <w:t>родственными</w:t>
      </w:r>
      <w:proofErr w:type="gramEnd"/>
      <w:r w:rsidRPr="00E46B9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46B98">
        <w:rPr>
          <w:rFonts w:ascii="Times New Roman" w:hAnsi="Times New Roman" w:cs="Times New Roman"/>
          <w:sz w:val="24"/>
          <w:szCs w:val="24"/>
        </w:rPr>
        <w:t>взаимообеспечивающими</w:t>
      </w:r>
      <w:proofErr w:type="spellEnd"/>
      <w:r w:rsidRPr="00E46B98">
        <w:rPr>
          <w:rFonts w:ascii="Times New Roman" w:hAnsi="Times New Roman" w:cs="Times New Roman"/>
          <w:sz w:val="24"/>
          <w:szCs w:val="24"/>
        </w:rPr>
        <w:t xml:space="preserve"> </w:t>
      </w:r>
      <w:r w:rsidR="00D6769B">
        <w:rPr>
          <w:rFonts w:ascii="Times New Roman" w:hAnsi="Times New Roman" w:cs="Times New Roman"/>
          <w:sz w:val="24"/>
          <w:szCs w:val="24"/>
        </w:rPr>
        <w:t>методические объединения</w:t>
      </w:r>
      <w:r w:rsidR="00D6769B" w:rsidRPr="00E46B98">
        <w:rPr>
          <w:rFonts w:ascii="Times New Roman" w:hAnsi="Times New Roman" w:cs="Times New Roman"/>
          <w:sz w:val="24"/>
          <w:szCs w:val="24"/>
        </w:rPr>
        <w:t xml:space="preserve"> </w:t>
      </w:r>
      <w:r w:rsidRPr="00E46B98">
        <w:rPr>
          <w:rFonts w:ascii="Times New Roman" w:hAnsi="Times New Roman" w:cs="Times New Roman"/>
          <w:sz w:val="24"/>
          <w:szCs w:val="24"/>
        </w:rPr>
        <w:t>в целях обмена опытом работы;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изуч</w:t>
      </w:r>
      <w:r w:rsidR="00753B75">
        <w:rPr>
          <w:rFonts w:ascii="Times New Roman" w:hAnsi="Times New Roman" w:cs="Times New Roman"/>
          <w:sz w:val="24"/>
          <w:szCs w:val="24"/>
        </w:rPr>
        <w:t>ение опыта работы родственных М</w:t>
      </w:r>
      <w:r w:rsidRPr="00E46B98">
        <w:rPr>
          <w:rFonts w:ascii="Times New Roman" w:hAnsi="Times New Roman" w:cs="Times New Roman"/>
          <w:sz w:val="24"/>
          <w:szCs w:val="24"/>
        </w:rPr>
        <w:t>О других учебных заведений и обмен опытом этой работы;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выбор и организация работы наставников с молодыми специалистами и малоопытными учителями;</w:t>
      </w:r>
    </w:p>
    <w:p w:rsidR="000A735E" w:rsidRPr="00E46B98" w:rsidRDefault="000A735E" w:rsidP="00E46B98">
      <w:pPr>
        <w:pStyle w:val="a3"/>
        <w:numPr>
          <w:ilvl w:val="1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разработка положений о проведении конкурсов, олимпиад, соревнований по предметам.</w:t>
      </w:r>
    </w:p>
    <w:p w:rsidR="00E46B98" w:rsidRPr="00E46B98" w:rsidRDefault="00E46B98" w:rsidP="00E46B9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735E" w:rsidRDefault="000A735E" w:rsidP="00E46B98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B98">
        <w:rPr>
          <w:rFonts w:ascii="Times New Roman" w:hAnsi="Times New Roman" w:cs="Times New Roman"/>
          <w:b/>
          <w:sz w:val="24"/>
          <w:szCs w:val="24"/>
        </w:rPr>
        <w:t>5.Работа  методических объединений</w:t>
      </w:r>
    </w:p>
    <w:p w:rsidR="00D6769B" w:rsidRPr="00E46B98" w:rsidRDefault="00D6769B" w:rsidP="00E46B98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35E" w:rsidRPr="00E46B98" w:rsidRDefault="000A735E" w:rsidP="00E46B9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5.1. Возглавляет методическое объединение председатель, выбираемый из числа наиболее опытных педагогов по согласованию с членами методического объединения.</w:t>
      </w:r>
    </w:p>
    <w:p w:rsidR="000A735E" w:rsidRPr="00E46B98" w:rsidRDefault="000A735E" w:rsidP="00E46B9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5.2. Работа методического объединения проводится в соответствии с планом работы на текущий учебный год. План составляется председателем методического объединения, рассматривается на заседании методического объединения, согласовывается с заместителем директора по УВР и утверждается директором школы.</w:t>
      </w:r>
    </w:p>
    <w:p w:rsidR="000A735E" w:rsidRPr="00E46B98" w:rsidRDefault="000A735E" w:rsidP="00E46B9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5.3. Заседания методического объединения проводить не реже одного раза в четверть. О времени и месте проведения заседания председатель методического объединения обязан поставить в известность заместителя директора школы по УВР. По каждому из обсуждаемых на заседании вопросов принимаются рекомендации, которые фиксируются в  протоколе. Рекомендации подписываются председателем методического объединения.</w:t>
      </w:r>
    </w:p>
    <w:p w:rsidR="000A735E" w:rsidRPr="00E46B98" w:rsidRDefault="000A735E" w:rsidP="00E46B9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5.4. При рассмотрении вопросов, затрагивающих тематику или интересы других методических объединений, на заседания необходимо приглашать их председателей (учителей).</w:t>
      </w:r>
    </w:p>
    <w:p w:rsidR="00E46B98" w:rsidRPr="00E46B98" w:rsidRDefault="00E46B98" w:rsidP="00E46B98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</w:p>
    <w:p w:rsidR="000A735E" w:rsidRDefault="000A735E" w:rsidP="00E46B98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B98">
        <w:rPr>
          <w:rFonts w:ascii="Times New Roman" w:hAnsi="Times New Roman" w:cs="Times New Roman"/>
          <w:b/>
          <w:sz w:val="24"/>
          <w:szCs w:val="24"/>
        </w:rPr>
        <w:t>6.</w:t>
      </w:r>
      <w:r w:rsidR="00BF2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6B98">
        <w:rPr>
          <w:rFonts w:ascii="Times New Roman" w:hAnsi="Times New Roman" w:cs="Times New Roman"/>
          <w:b/>
          <w:sz w:val="24"/>
          <w:szCs w:val="24"/>
        </w:rPr>
        <w:t>Документация методического объединения</w:t>
      </w:r>
    </w:p>
    <w:p w:rsidR="00D6769B" w:rsidRPr="00E46B98" w:rsidRDefault="00D6769B" w:rsidP="00E46B98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35E" w:rsidRPr="00E46B98" w:rsidRDefault="000A735E" w:rsidP="00721EAA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Для нормальной работы в методическом объединении должны быть следующие документы: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Положение о методическом объединении.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Функциональные обязанности учителей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E46B98">
        <w:rPr>
          <w:rFonts w:ascii="Times New Roman" w:hAnsi="Times New Roman" w:cs="Times New Roman"/>
          <w:sz w:val="24"/>
          <w:szCs w:val="24"/>
        </w:rPr>
        <w:t>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Анализ работы за прошедший год.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Тема методической работы, её цель, приоритетные направления и задачи на новый учебный год.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План работы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="00D6769B" w:rsidRPr="00E46B98">
        <w:rPr>
          <w:rFonts w:ascii="Times New Roman" w:hAnsi="Times New Roman" w:cs="Times New Roman"/>
          <w:sz w:val="24"/>
          <w:szCs w:val="24"/>
        </w:rPr>
        <w:t xml:space="preserve"> </w:t>
      </w:r>
      <w:r w:rsidRPr="00E46B98">
        <w:rPr>
          <w:rFonts w:ascii="Times New Roman" w:hAnsi="Times New Roman" w:cs="Times New Roman"/>
          <w:sz w:val="24"/>
          <w:szCs w:val="24"/>
        </w:rPr>
        <w:t>на текущий учебный год.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6B98">
        <w:rPr>
          <w:rFonts w:ascii="Times New Roman" w:hAnsi="Times New Roman" w:cs="Times New Roman"/>
          <w:sz w:val="24"/>
          <w:szCs w:val="24"/>
        </w:rPr>
        <w:t xml:space="preserve">Банк данных об учителях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E46B98">
        <w:rPr>
          <w:rFonts w:ascii="Times New Roman" w:hAnsi="Times New Roman" w:cs="Times New Roman"/>
          <w:sz w:val="24"/>
          <w:szCs w:val="24"/>
        </w:rPr>
        <w:t>: количественный и качественный</w:t>
      </w:r>
      <w:r w:rsidR="00D6769B">
        <w:rPr>
          <w:rFonts w:ascii="Times New Roman" w:hAnsi="Times New Roman" w:cs="Times New Roman"/>
          <w:sz w:val="24"/>
          <w:szCs w:val="24"/>
        </w:rPr>
        <w:t xml:space="preserve"> </w:t>
      </w:r>
      <w:r w:rsidRPr="00E46B98">
        <w:rPr>
          <w:rFonts w:ascii="Times New Roman" w:hAnsi="Times New Roman" w:cs="Times New Roman"/>
          <w:sz w:val="24"/>
          <w:szCs w:val="24"/>
        </w:rPr>
        <w:t>состав (возраст, образование, специальность, преподаваемый предмет, общий стаж и педагогический, квалификационная категория, награды, звание, домашний телефон).</w:t>
      </w:r>
      <w:proofErr w:type="gramEnd"/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Сведения о темах самообразования учителей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E46B98">
        <w:rPr>
          <w:rFonts w:ascii="Times New Roman" w:hAnsi="Times New Roman" w:cs="Times New Roman"/>
          <w:sz w:val="24"/>
          <w:szCs w:val="24"/>
        </w:rPr>
        <w:t>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Перспективный план аттестации учителей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E46B98">
        <w:rPr>
          <w:rFonts w:ascii="Times New Roman" w:hAnsi="Times New Roman" w:cs="Times New Roman"/>
          <w:sz w:val="24"/>
          <w:szCs w:val="24"/>
        </w:rPr>
        <w:t>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lastRenderedPageBreak/>
        <w:t xml:space="preserve">График прохождения аттестации учителей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="00D6769B" w:rsidRPr="00E46B98">
        <w:rPr>
          <w:rFonts w:ascii="Times New Roman" w:hAnsi="Times New Roman" w:cs="Times New Roman"/>
          <w:sz w:val="24"/>
          <w:szCs w:val="24"/>
        </w:rPr>
        <w:t xml:space="preserve"> </w:t>
      </w:r>
      <w:r w:rsidRPr="00E46B98">
        <w:rPr>
          <w:rFonts w:ascii="Times New Roman" w:hAnsi="Times New Roman" w:cs="Times New Roman"/>
          <w:sz w:val="24"/>
          <w:szCs w:val="24"/>
        </w:rPr>
        <w:t>на текущий год.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Перспективный план повышения квалификации учителей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E46B98">
        <w:rPr>
          <w:rFonts w:ascii="Times New Roman" w:hAnsi="Times New Roman" w:cs="Times New Roman"/>
          <w:sz w:val="24"/>
          <w:szCs w:val="24"/>
        </w:rPr>
        <w:t>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График повышения квалификации учителей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="00D6769B" w:rsidRPr="00E46B98">
        <w:rPr>
          <w:rFonts w:ascii="Times New Roman" w:hAnsi="Times New Roman" w:cs="Times New Roman"/>
          <w:sz w:val="24"/>
          <w:szCs w:val="24"/>
        </w:rPr>
        <w:t xml:space="preserve"> </w:t>
      </w:r>
      <w:r w:rsidRPr="00E46B98">
        <w:rPr>
          <w:rFonts w:ascii="Times New Roman" w:hAnsi="Times New Roman" w:cs="Times New Roman"/>
          <w:sz w:val="24"/>
          <w:szCs w:val="24"/>
        </w:rPr>
        <w:t>на текущий год.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Программы (авторские по предмету, факультативов, кружков).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6B98">
        <w:rPr>
          <w:rFonts w:ascii="Times New Roman" w:hAnsi="Times New Roman" w:cs="Times New Roman"/>
          <w:sz w:val="24"/>
          <w:szCs w:val="24"/>
        </w:rPr>
        <w:t xml:space="preserve">План работы с молодыми  и вновь прибывшими специалистами в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E46B9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План проведения предметной недели</w:t>
      </w:r>
    </w:p>
    <w:p w:rsidR="000A735E" w:rsidRPr="00E46B98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Информационные и аналитические справки, диагностика.</w:t>
      </w:r>
    </w:p>
    <w:p w:rsidR="000A735E" w:rsidRDefault="000A735E" w:rsidP="00721EAA">
      <w:pPr>
        <w:pStyle w:val="a3"/>
        <w:numPr>
          <w:ilvl w:val="0"/>
          <w:numId w:val="10"/>
        </w:numPr>
        <w:tabs>
          <w:tab w:val="left" w:pos="1134"/>
          <w:tab w:val="left" w:pos="1276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Протоколы заседаний </w:t>
      </w:r>
      <w:r w:rsidR="00D6769B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E46B98">
        <w:rPr>
          <w:rFonts w:ascii="Times New Roman" w:hAnsi="Times New Roman" w:cs="Times New Roman"/>
          <w:sz w:val="24"/>
          <w:szCs w:val="24"/>
        </w:rPr>
        <w:t>.</w:t>
      </w:r>
    </w:p>
    <w:p w:rsidR="00E46B98" w:rsidRPr="00E46B98" w:rsidRDefault="00E46B98" w:rsidP="00721EAA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735E" w:rsidRDefault="000A735E" w:rsidP="00E46B98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B98">
        <w:rPr>
          <w:rFonts w:ascii="Times New Roman" w:hAnsi="Times New Roman" w:cs="Times New Roman"/>
          <w:b/>
          <w:sz w:val="24"/>
          <w:szCs w:val="24"/>
        </w:rPr>
        <w:t>7.Права методического объединения</w:t>
      </w:r>
    </w:p>
    <w:p w:rsidR="00D6769B" w:rsidRPr="00E46B98" w:rsidRDefault="00D6769B" w:rsidP="00E46B98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35E" w:rsidRPr="00E46B98" w:rsidRDefault="000A735E" w:rsidP="00E46B9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Методическое объединение имеет право: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готовить предложения и рекомендовать учителей для повышения </w:t>
      </w:r>
      <w:proofErr w:type="spellStart"/>
      <w:r w:rsidRPr="00E46B98">
        <w:rPr>
          <w:rFonts w:ascii="Times New Roman" w:hAnsi="Times New Roman" w:cs="Times New Roman"/>
          <w:sz w:val="24"/>
          <w:szCs w:val="24"/>
        </w:rPr>
        <w:t>квалификационно</w:t>
      </w:r>
      <w:r w:rsidR="008B588C" w:rsidRPr="00E46B98">
        <w:rPr>
          <w:rFonts w:ascii="Times New Roman" w:hAnsi="Times New Roman" w:cs="Times New Roman"/>
          <w:sz w:val="24"/>
          <w:szCs w:val="24"/>
        </w:rPr>
        <w:t>йкатегории</w:t>
      </w:r>
      <w:proofErr w:type="spellEnd"/>
      <w:r w:rsidRPr="00E46B98">
        <w:rPr>
          <w:rFonts w:ascii="Times New Roman" w:hAnsi="Times New Roman" w:cs="Times New Roman"/>
          <w:sz w:val="24"/>
          <w:szCs w:val="24"/>
        </w:rPr>
        <w:t>;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выдвигать предложения об улучшении учебного процесса в школе;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ставить вопрос о публикации материалов о передовом педагогическом опыте, накопленном в методическом объединении;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ставить вопрос перед администрацией школы о поощрении учителей методического объединения за активное участие в экспериментальной деятельности;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рекомендовать учителям различные формы повышения квалификации;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обращаться за консультациями по проблемам учебной деятельности и воспитания учащихся к заместителям директора школы;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>вносить предложения по организации и содержанию аттестации учителей;</w:t>
      </w:r>
    </w:p>
    <w:p w:rsidR="000A735E" w:rsidRPr="00E46B98" w:rsidRDefault="000A735E" w:rsidP="00E46B98">
      <w:pPr>
        <w:pStyle w:val="a3"/>
        <w:numPr>
          <w:ilvl w:val="1"/>
          <w:numId w:val="9"/>
        </w:numPr>
        <w:tabs>
          <w:tab w:val="left" w:pos="284"/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6B98">
        <w:rPr>
          <w:rFonts w:ascii="Times New Roman" w:hAnsi="Times New Roman" w:cs="Times New Roman"/>
          <w:sz w:val="24"/>
          <w:szCs w:val="24"/>
        </w:rPr>
        <w:t xml:space="preserve">выдвигать от методического объединения учителей для участия в конкурсах «Учитель года» и «Самый классный </w:t>
      </w:r>
      <w:proofErr w:type="spellStart"/>
      <w:proofErr w:type="gramStart"/>
      <w:r w:rsidRPr="00E46B98">
        <w:rPr>
          <w:rFonts w:ascii="Times New Roman" w:hAnsi="Times New Roman" w:cs="Times New Roman"/>
          <w:sz w:val="24"/>
          <w:szCs w:val="24"/>
        </w:rPr>
        <w:t>классный</w:t>
      </w:r>
      <w:proofErr w:type="spellEnd"/>
      <w:proofErr w:type="gramEnd"/>
      <w:r w:rsidRPr="00E46B98">
        <w:rPr>
          <w:rFonts w:ascii="Times New Roman" w:hAnsi="Times New Roman" w:cs="Times New Roman"/>
          <w:sz w:val="24"/>
          <w:szCs w:val="24"/>
        </w:rPr>
        <w:t>».</w:t>
      </w:r>
    </w:p>
    <w:p w:rsidR="000A735E" w:rsidRPr="00E46B98" w:rsidRDefault="000A735E" w:rsidP="00E46B98">
      <w:pPr>
        <w:pStyle w:val="a3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69B" w:rsidRDefault="000A735E" w:rsidP="00537CC6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CC6">
        <w:rPr>
          <w:rFonts w:ascii="Times New Roman" w:hAnsi="Times New Roman" w:cs="Times New Roman"/>
          <w:b/>
          <w:sz w:val="24"/>
          <w:szCs w:val="24"/>
        </w:rPr>
        <w:t>8.Контроль над деятельностью методического объединения</w:t>
      </w:r>
    </w:p>
    <w:p w:rsidR="00D6769B" w:rsidRPr="00537CC6" w:rsidRDefault="00D6769B" w:rsidP="00537CC6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35E" w:rsidRPr="00537CC6" w:rsidRDefault="000A735E" w:rsidP="00537CC6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37CC6">
        <w:rPr>
          <w:rFonts w:ascii="Times New Roman" w:hAnsi="Times New Roman" w:cs="Times New Roman"/>
          <w:sz w:val="24"/>
          <w:szCs w:val="24"/>
        </w:rPr>
        <w:t xml:space="preserve">Контроль над деятельностью методических объединений осуществляется директором </w:t>
      </w:r>
      <w:r w:rsidR="00D6769B">
        <w:rPr>
          <w:rFonts w:ascii="Times New Roman" w:hAnsi="Times New Roman" w:cs="Times New Roman"/>
          <w:sz w:val="24"/>
          <w:szCs w:val="24"/>
        </w:rPr>
        <w:t>ОО</w:t>
      </w:r>
      <w:r w:rsidRPr="00537CC6">
        <w:rPr>
          <w:rFonts w:ascii="Times New Roman" w:hAnsi="Times New Roman" w:cs="Times New Roman"/>
          <w:sz w:val="24"/>
          <w:szCs w:val="24"/>
        </w:rPr>
        <w:t xml:space="preserve">, его заместителями по учебно-воспитательной работе в соответствии с планами методической работы школы и </w:t>
      </w:r>
      <w:proofErr w:type="spellStart"/>
      <w:r w:rsidRPr="00537CC6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537CC6">
        <w:rPr>
          <w:rFonts w:ascii="Times New Roman" w:hAnsi="Times New Roman" w:cs="Times New Roman"/>
          <w:sz w:val="24"/>
          <w:szCs w:val="24"/>
        </w:rPr>
        <w:t xml:space="preserve"> контроля, утверждаемыми директором </w:t>
      </w:r>
      <w:r w:rsidR="00D6769B">
        <w:rPr>
          <w:rFonts w:ascii="Times New Roman" w:hAnsi="Times New Roman" w:cs="Times New Roman"/>
          <w:sz w:val="24"/>
          <w:szCs w:val="24"/>
        </w:rPr>
        <w:t>ОО</w:t>
      </w:r>
      <w:r w:rsidRPr="00537CC6">
        <w:rPr>
          <w:rFonts w:ascii="Times New Roman" w:hAnsi="Times New Roman" w:cs="Times New Roman"/>
          <w:sz w:val="24"/>
          <w:szCs w:val="24"/>
        </w:rPr>
        <w:t>.</w:t>
      </w:r>
    </w:p>
    <w:sectPr w:rsidR="000A735E" w:rsidRPr="00537CC6" w:rsidSect="00E46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0DA"/>
    <w:multiLevelType w:val="hybridMultilevel"/>
    <w:tmpl w:val="48A2E926"/>
    <w:lvl w:ilvl="0" w:tplc="E6C6C770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E6C6C770">
      <w:start w:val="1"/>
      <w:numFmt w:val="bullet"/>
      <w:lvlText w:val="-"/>
      <w:lvlJc w:val="left"/>
      <w:pPr>
        <w:ind w:left="229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69183C"/>
    <w:multiLevelType w:val="hybridMultilevel"/>
    <w:tmpl w:val="D32E4A14"/>
    <w:lvl w:ilvl="0" w:tplc="E6C6C770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E6C6C770">
      <w:start w:val="1"/>
      <w:numFmt w:val="bullet"/>
      <w:lvlText w:val="-"/>
      <w:lvlJc w:val="left"/>
      <w:pPr>
        <w:ind w:left="229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C8C5D55"/>
    <w:multiLevelType w:val="hybridMultilevel"/>
    <w:tmpl w:val="93161CC2"/>
    <w:lvl w:ilvl="0" w:tplc="E6C6C770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2AE2234"/>
    <w:multiLevelType w:val="hybridMultilevel"/>
    <w:tmpl w:val="99F01946"/>
    <w:lvl w:ilvl="0" w:tplc="E6C6C770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E8D27552">
      <w:numFmt w:val="bullet"/>
      <w:lvlText w:val=""/>
      <w:lvlJc w:val="left"/>
      <w:pPr>
        <w:ind w:left="2291" w:hanging="360"/>
      </w:pPr>
      <w:rPr>
        <w:rFonts w:ascii="Symbol" w:eastAsiaTheme="minorEastAsia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45E6E5B"/>
    <w:multiLevelType w:val="hybridMultilevel"/>
    <w:tmpl w:val="2654E16C"/>
    <w:lvl w:ilvl="0" w:tplc="F1FE4C28">
      <w:numFmt w:val="bullet"/>
      <w:lvlText w:val=""/>
      <w:lvlJc w:val="left"/>
      <w:pPr>
        <w:ind w:left="1901" w:hanging="105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24D13206"/>
    <w:multiLevelType w:val="hybridMultilevel"/>
    <w:tmpl w:val="90629C50"/>
    <w:lvl w:ilvl="0" w:tplc="E6C6C7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D79F6"/>
    <w:multiLevelType w:val="hybridMultilevel"/>
    <w:tmpl w:val="436E2346"/>
    <w:lvl w:ilvl="0" w:tplc="E6C6C7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B3DD4"/>
    <w:multiLevelType w:val="hybridMultilevel"/>
    <w:tmpl w:val="752ED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A57C2"/>
    <w:multiLevelType w:val="hybridMultilevel"/>
    <w:tmpl w:val="0434B8E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5F35EE0"/>
    <w:multiLevelType w:val="hybridMultilevel"/>
    <w:tmpl w:val="FFC6D4A6"/>
    <w:lvl w:ilvl="0" w:tplc="E6C6C7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6C6C77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97CE4"/>
    <w:multiLevelType w:val="hybridMultilevel"/>
    <w:tmpl w:val="43DE19B0"/>
    <w:lvl w:ilvl="0" w:tplc="F690AF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9"/>
  </w:num>
  <w:num w:numId="6">
    <w:abstractNumId w:val="5"/>
  </w:num>
  <w:num w:numId="7">
    <w:abstractNumId w:val="1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735E"/>
    <w:rsid w:val="000A735E"/>
    <w:rsid w:val="00236520"/>
    <w:rsid w:val="004403F7"/>
    <w:rsid w:val="005022DD"/>
    <w:rsid w:val="00537CC6"/>
    <w:rsid w:val="00584089"/>
    <w:rsid w:val="005F735C"/>
    <w:rsid w:val="006D4685"/>
    <w:rsid w:val="007043B3"/>
    <w:rsid w:val="00721EAA"/>
    <w:rsid w:val="00753B75"/>
    <w:rsid w:val="00852063"/>
    <w:rsid w:val="008948AA"/>
    <w:rsid w:val="008B588C"/>
    <w:rsid w:val="00953534"/>
    <w:rsid w:val="00991C3F"/>
    <w:rsid w:val="00B5346C"/>
    <w:rsid w:val="00BF2A7C"/>
    <w:rsid w:val="00BF539A"/>
    <w:rsid w:val="00D22032"/>
    <w:rsid w:val="00D6769B"/>
    <w:rsid w:val="00D74938"/>
    <w:rsid w:val="00D8522D"/>
    <w:rsid w:val="00DA5921"/>
    <w:rsid w:val="00DB1948"/>
    <w:rsid w:val="00E46B98"/>
    <w:rsid w:val="00E66D75"/>
    <w:rsid w:val="00E76B08"/>
    <w:rsid w:val="00F41770"/>
    <w:rsid w:val="00FD7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70"/>
  </w:style>
  <w:style w:type="paragraph" w:styleId="1">
    <w:name w:val="heading 1"/>
    <w:basedOn w:val="a"/>
    <w:next w:val="a"/>
    <w:link w:val="10"/>
    <w:uiPriority w:val="9"/>
    <w:qFormat/>
    <w:rsid w:val="000A7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A73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A735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 Spacing"/>
    <w:link w:val="a4"/>
    <w:uiPriority w:val="1"/>
    <w:qFormat/>
    <w:rsid w:val="000A735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A7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Без интервала Знак"/>
    <w:basedOn w:val="a0"/>
    <w:link w:val="a3"/>
    <w:uiPriority w:val="1"/>
    <w:locked/>
    <w:rsid w:val="00584089"/>
  </w:style>
  <w:style w:type="paragraph" w:styleId="a5">
    <w:name w:val="Title"/>
    <w:basedOn w:val="a"/>
    <w:link w:val="a6"/>
    <w:qFormat/>
    <w:rsid w:val="005022D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азвание Знак"/>
    <w:basedOn w:val="a0"/>
    <w:link w:val="a5"/>
    <w:rsid w:val="005022DD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A73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A735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 Spacing"/>
    <w:link w:val="a4"/>
    <w:uiPriority w:val="1"/>
    <w:qFormat/>
    <w:rsid w:val="000A735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A7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Без интервала Знак"/>
    <w:basedOn w:val="a0"/>
    <w:link w:val="a3"/>
    <w:uiPriority w:val="1"/>
    <w:locked/>
    <w:rsid w:val="00584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2018-02-15T12:55:00Z</cp:lastPrinted>
  <dcterms:created xsi:type="dcterms:W3CDTF">2016-10-03T12:08:00Z</dcterms:created>
  <dcterms:modified xsi:type="dcterms:W3CDTF">2019-04-03T12:50:00Z</dcterms:modified>
</cp:coreProperties>
</file>