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DC" w:rsidRDefault="005E7DDC" w:rsidP="00D130BE">
      <w:pPr>
        <w:pStyle w:val="a3"/>
        <w:rPr>
          <w:b/>
          <w:sz w:val="28"/>
          <w:szCs w:val="28"/>
        </w:rPr>
      </w:pPr>
    </w:p>
    <w:tbl>
      <w:tblPr>
        <w:tblW w:w="10206" w:type="dxa"/>
        <w:tblInd w:w="-411" w:type="dxa"/>
        <w:tblLook w:val="01E0"/>
      </w:tblPr>
      <w:tblGrid>
        <w:gridCol w:w="4536"/>
        <w:gridCol w:w="426"/>
        <w:gridCol w:w="5244"/>
      </w:tblGrid>
      <w:tr w:rsidR="00AE4A11" w:rsidTr="005B5CDF">
        <w:tc>
          <w:tcPr>
            <w:tcW w:w="4536" w:type="dxa"/>
            <w:hideMark/>
          </w:tcPr>
          <w:p w:rsidR="00AE4A11" w:rsidRDefault="00AE4A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«СОГЛАСОВАНО»:</w:t>
            </w:r>
          </w:p>
          <w:p w:rsidR="00E0126E" w:rsidRDefault="00AE4A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Председатель ПК</w:t>
            </w:r>
          </w:p>
          <w:p w:rsidR="00AE4A11" w:rsidRDefault="00AE4A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ИвановаТ.В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</w:p>
          <w:p w:rsidR="00AE4A11" w:rsidRDefault="00AE4A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426" w:type="dxa"/>
          </w:tcPr>
          <w:p w:rsidR="00AE4A11" w:rsidRDefault="00AE4A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hideMark/>
          </w:tcPr>
          <w:p w:rsidR="00AE4A11" w:rsidRDefault="00AE4A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3B5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«УТВЕРЖДАЮ»:</w:t>
            </w:r>
          </w:p>
          <w:p w:rsidR="00AE4A11" w:rsidRDefault="003B5B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МБОУ</w:t>
            </w:r>
          </w:p>
          <w:p w:rsidR="00AE4A11" w:rsidRDefault="00AE4A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="003B5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08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Нижне-Серебряковской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</w:t>
            </w:r>
          </w:p>
          <w:p w:rsidR="00AE4A11" w:rsidRDefault="003B5B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 /</w:t>
            </w:r>
            <w:proofErr w:type="spellStart"/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Самоходкина</w:t>
            </w:r>
            <w:proofErr w:type="spellEnd"/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/</w:t>
            </w:r>
          </w:p>
          <w:p w:rsidR="00AE4A11" w:rsidRDefault="004F4C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Приказ №125 от</w:t>
            </w:r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</w:t>
            </w:r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</w:t>
            </w:r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 г.</w:t>
            </w:r>
            <w:proofErr w:type="gramStart"/>
            <w:r w:rsidR="00AE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</w:tr>
    </w:tbl>
    <w:p w:rsidR="005E7DDC" w:rsidRDefault="005E7DDC" w:rsidP="00D130BE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5E7DDC" w:rsidRDefault="005E7DDC" w:rsidP="008C78F1">
      <w:pPr>
        <w:pStyle w:val="a3"/>
        <w:jc w:val="center"/>
        <w:rPr>
          <w:b/>
          <w:sz w:val="32"/>
          <w:szCs w:val="32"/>
        </w:rPr>
      </w:pPr>
    </w:p>
    <w:p w:rsidR="005E7DDC" w:rsidRDefault="008C78F1" w:rsidP="008C78F1">
      <w:pPr>
        <w:pStyle w:val="a3"/>
        <w:jc w:val="center"/>
        <w:rPr>
          <w:b/>
          <w:sz w:val="32"/>
          <w:szCs w:val="32"/>
        </w:rPr>
      </w:pPr>
      <w:r w:rsidRPr="008C78F1">
        <w:rPr>
          <w:b/>
          <w:sz w:val="32"/>
          <w:szCs w:val="32"/>
        </w:rPr>
        <w:t>Положение о</w:t>
      </w:r>
      <w:r w:rsidR="005E7DDC">
        <w:rPr>
          <w:b/>
          <w:sz w:val="32"/>
          <w:szCs w:val="32"/>
        </w:rPr>
        <w:t xml:space="preserve">б оказании материальной </w:t>
      </w:r>
      <w:r w:rsidR="00066269">
        <w:rPr>
          <w:b/>
          <w:sz w:val="32"/>
          <w:szCs w:val="32"/>
        </w:rPr>
        <w:t xml:space="preserve">помощи </w:t>
      </w:r>
      <w:r w:rsidRPr="008C78F1">
        <w:rPr>
          <w:b/>
          <w:sz w:val="32"/>
          <w:szCs w:val="32"/>
        </w:rPr>
        <w:t xml:space="preserve"> работник</w:t>
      </w:r>
      <w:r w:rsidR="005E7DDC">
        <w:rPr>
          <w:b/>
          <w:sz w:val="32"/>
          <w:szCs w:val="32"/>
        </w:rPr>
        <w:t>ам</w:t>
      </w:r>
    </w:p>
    <w:p w:rsidR="008C78F1" w:rsidRDefault="008C78F1" w:rsidP="008C78F1">
      <w:pPr>
        <w:pStyle w:val="a3"/>
        <w:jc w:val="center"/>
        <w:rPr>
          <w:b/>
          <w:spacing w:val="-4"/>
          <w:sz w:val="32"/>
          <w:szCs w:val="32"/>
        </w:rPr>
      </w:pPr>
      <w:r w:rsidRPr="008C78F1">
        <w:rPr>
          <w:b/>
          <w:spacing w:val="-4"/>
          <w:sz w:val="32"/>
          <w:szCs w:val="32"/>
        </w:rPr>
        <w:t xml:space="preserve">МБОУ </w:t>
      </w:r>
      <w:proofErr w:type="spellStart"/>
      <w:r w:rsidR="00A56671">
        <w:rPr>
          <w:b/>
          <w:spacing w:val="-4"/>
          <w:sz w:val="32"/>
          <w:szCs w:val="32"/>
        </w:rPr>
        <w:t>Нижне-Серебряковской</w:t>
      </w:r>
      <w:proofErr w:type="spellEnd"/>
      <w:r w:rsidR="00A56671">
        <w:rPr>
          <w:b/>
          <w:spacing w:val="-4"/>
          <w:sz w:val="32"/>
          <w:szCs w:val="32"/>
        </w:rPr>
        <w:t xml:space="preserve"> ООШ</w:t>
      </w:r>
    </w:p>
    <w:p w:rsidR="0058422C" w:rsidRDefault="0058422C" w:rsidP="008C78F1">
      <w:pPr>
        <w:pStyle w:val="a3"/>
        <w:jc w:val="center"/>
        <w:rPr>
          <w:b/>
          <w:sz w:val="28"/>
          <w:szCs w:val="28"/>
        </w:rPr>
      </w:pPr>
    </w:p>
    <w:p w:rsidR="005E7DDC" w:rsidRPr="00E0126E" w:rsidRDefault="005E7DDC" w:rsidP="000471E1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rStyle w:val="a5"/>
        </w:rPr>
      </w:pPr>
      <w:r w:rsidRPr="00E0126E">
        <w:rPr>
          <w:rStyle w:val="a5"/>
        </w:rPr>
        <w:t>Общие положения</w:t>
      </w:r>
    </w:p>
    <w:p w:rsidR="000471E1" w:rsidRPr="00E0126E" w:rsidRDefault="000471E1" w:rsidP="000471E1">
      <w:pPr>
        <w:pStyle w:val="a4"/>
        <w:spacing w:before="0" w:beforeAutospacing="0" w:after="0" w:afterAutospacing="0"/>
        <w:ind w:left="720"/>
      </w:pPr>
    </w:p>
    <w:p w:rsidR="005E7DDC" w:rsidRPr="00E0126E" w:rsidRDefault="005E7DDC" w:rsidP="005E7DDC">
      <w:pPr>
        <w:pStyle w:val="a4"/>
        <w:spacing w:before="0" w:beforeAutospacing="0" w:after="0" w:afterAutospacing="0"/>
        <w:ind w:firstLine="708"/>
        <w:jc w:val="both"/>
      </w:pPr>
      <w:r w:rsidRPr="00E0126E">
        <w:t xml:space="preserve">1.1. Положение  об оказании материальной помощи работникам МБОУ </w:t>
      </w:r>
      <w:proofErr w:type="spellStart"/>
      <w:r w:rsidR="00083CCF" w:rsidRPr="00E0126E">
        <w:t>Нижне-С</w:t>
      </w:r>
      <w:r w:rsidR="00A56671" w:rsidRPr="00E0126E">
        <w:t>еребряковской</w:t>
      </w:r>
      <w:proofErr w:type="spellEnd"/>
      <w:r w:rsidR="0058422C" w:rsidRPr="00E0126E">
        <w:t xml:space="preserve"> О</w:t>
      </w:r>
      <w:r w:rsidRPr="00E0126E">
        <w:t>ОШ</w:t>
      </w:r>
      <w:r w:rsidR="0058422C" w:rsidRPr="00E0126E">
        <w:t xml:space="preserve">, </w:t>
      </w:r>
      <w:r w:rsidRPr="00E0126E">
        <w:t xml:space="preserve">  в дальнейшем - «Положение», разработано на основе Трудового Кодекса Российской Федерации, Закона Российской Федерации «Об образовании в РФ», Положения об оплате труда работников  МБОУ </w:t>
      </w:r>
      <w:proofErr w:type="spellStart"/>
      <w:r w:rsidR="00083CCF" w:rsidRPr="00E0126E">
        <w:t>Нижне-Серебряковской</w:t>
      </w:r>
      <w:proofErr w:type="spellEnd"/>
      <w:r w:rsidR="00083CCF" w:rsidRPr="00E0126E">
        <w:t xml:space="preserve"> ООШ</w:t>
      </w:r>
      <w:r w:rsidR="0058422C" w:rsidRPr="00E0126E">
        <w:t xml:space="preserve">, </w:t>
      </w:r>
      <w:r w:rsidRPr="00E0126E">
        <w:t xml:space="preserve">  Устава образовательного учреждения и коллективного договора.</w:t>
      </w:r>
    </w:p>
    <w:p w:rsidR="005E7DDC" w:rsidRPr="00E0126E" w:rsidRDefault="005E7DDC" w:rsidP="005E7DDC">
      <w:pPr>
        <w:pStyle w:val="a4"/>
        <w:spacing w:before="0" w:beforeAutospacing="0" w:after="0" w:afterAutospacing="0"/>
        <w:ind w:firstLine="708"/>
        <w:jc w:val="both"/>
      </w:pPr>
      <w:r w:rsidRPr="00E0126E">
        <w:t xml:space="preserve">1.2. Положение регулирует деятельность по  обеспечению социальной защиты и поддержки работников путем проведения выплаты материальной помощи. </w:t>
      </w:r>
    </w:p>
    <w:p w:rsidR="005E7DDC" w:rsidRPr="00E0126E" w:rsidRDefault="005E7DDC" w:rsidP="005E7DDC">
      <w:pPr>
        <w:pStyle w:val="a4"/>
        <w:spacing w:before="0" w:beforeAutospacing="0" w:after="0" w:afterAutospacing="0"/>
        <w:ind w:firstLine="708"/>
        <w:jc w:val="both"/>
      </w:pPr>
      <w:r w:rsidRPr="00E0126E">
        <w:t>1.3.Настоящее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совместительству.</w:t>
      </w:r>
    </w:p>
    <w:p w:rsidR="005E7DDC" w:rsidRPr="00E0126E" w:rsidRDefault="005E7DDC" w:rsidP="005E7DDC">
      <w:pPr>
        <w:pStyle w:val="a4"/>
        <w:spacing w:before="0" w:beforeAutospacing="0" w:after="0" w:afterAutospacing="0"/>
        <w:ind w:firstLine="708"/>
        <w:jc w:val="both"/>
      </w:pPr>
      <w:r w:rsidRPr="00E0126E">
        <w:t xml:space="preserve">1.4. Настоящее Положение принимается решением общего собрания работников образовательного учреждения и утверждается директором по согласованию   с учетом мнения профсоюзного комитета. </w:t>
      </w:r>
    </w:p>
    <w:p w:rsidR="005E7DDC" w:rsidRPr="00E0126E" w:rsidRDefault="005E7DDC" w:rsidP="005E7DDC">
      <w:pPr>
        <w:pStyle w:val="a4"/>
        <w:spacing w:before="0" w:beforeAutospacing="0" w:after="0" w:afterAutospacing="0"/>
        <w:ind w:firstLine="708"/>
        <w:jc w:val="both"/>
      </w:pPr>
      <w:r w:rsidRPr="00E0126E">
        <w:t xml:space="preserve">1.5. Настоящее Положение является локальным нормативным актом, регламентирующим деятельность Образовательного учреждения.  </w:t>
      </w:r>
    </w:p>
    <w:p w:rsidR="005E7DDC" w:rsidRPr="00E0126E" w:rsidRDefault="005E7DDC" w:rsidP="005E7DDC">
      <w:pPr>
        <w:pStyle w:val="a4"/>
        <w:spacing w:before="0" w:beforeAutospacing="0" w:after="0" w:afterAutospacing="0"/>
        <w:ind w:firstLine="708"/>
        <w:jc w:val="both"/>
      </w:pPr>
      <w:r w:rsidRPr="00E0126E">
        <w:t>1.6.</w:t>
      </w:r>
      <w:r w:rsidR="00E0126E">
        <w:t xml:space="preserve"> </w:t>
      </w:r>
      <w:r w:rsidRPr="00E0126E">
        <w:t xml:space="preserve">Изменения и дополнения к Положению принимаются в составе новой редакции Положения решением общего собрания работников образовательного учреждения и утверждается директором   с учетом мнения профсоюзного комитета. </w:t>
      </w:r>
    </w:p>
    <w:p w:rsidR="005E7DDC" w:rsidRPr="00E0126E" w:rsidRDefault="005E7DDC" w:rsidP="005E7DDC">
      <w:pPr>
        <w:pStyle w:val="a4"/>
        <w:spacing w:before="0" w:beforeAutospacing="0" w:after="0" w:afterAutospacing="0"/>
        <w:ind w:firstLine="708"/>
        <w:jc w:val="both"/>
      </w:pPr>
      <w:r w:rsidRPr="00E0126E">
        <w:t xml:space="preserve">1.7.После принятия новой редакции Положения предыдущая редакция утрачивает силу. </w:t>
      </w:r>
      <w:bookmarkStart w:id="1" w:name="2"/>
      <w:bookmarkEnd w:id="1"/>
    </w:p>
    <w:p w:rsidR="005E7DDC" w:rsidRPr="00E0126E" w:rsidRDefault="005E7DDC" w:rsidP="005E7DDC">
      <w:pPr>
        <w:pStyle w:val="a4"/>
        <w:spacing w:before="0" w:beforeAutospacing="0" w:after="0" w:afterAutospacing="0"/>
        <w:ind w:firstLine="708"/>
        <w:jc w:val="both"/>
      </w:pPr>
      <w:r w:rsidRPr="00E0126E">
        <w:t>1.8.</w:t>
      </w:r>
      <w:r w:rsidR="00E0126E">
        <w:t xml:space="preserve">  </w:t>
      </w:r>
      <w:r w:rsidRPr="00E0126E">
        <w:t>В настоящем Положении под материальной помощью следует понимать единовременную выплату работникам денежных сумм сверх размера заработной платы</w:t>
      </w:r>
    </w:p>
    <w:p w:rsidR="005E7DDC" w:rsidRPr="00E0126E" w:rsidRDefault="005E7DDC" w:rsidP="005E7DDC">
      <w:pPr>
        <w:pStyle w:val="a4"/>
        <w:spacing w:before="0" w:beforeAutospacing="0" w:after="0" w:afterAutospacing="0"/>
        <w:ind w:firstLine="708"/>
        <w:jc w:val="both"/>
      </w:pPr>
      <w:r w:rsidRPr="00E0126E">
        <w:t>1.9.</w:t>
      </w:r>
      <w:r w:rsidR="00E0126E">
        <w:t xml:space="preserve"> </w:t>
      </w:r>
      <w:proofErr w:type="gramStart"/>
      <w:r w:rsidRPr="00E0126E">
        <w:t>Материальную помощь направлена работникам в ситуациях, существенно влияющих на материальное положение</w:t>
      </w:r>
      <w:r w:rsidR="000471E1" w:rsidRPr="00E0126E">
        <w:t>.</w:t>
      </w:r>
      <w:proofErr w:type="gramEnd"/>
    </w:p>
    <w:p w:rsidR="005E7DDC" w:rsidRPr="00E0126E" w:rsidRDefault="005E7DDC" w:rsidP="005E7DDC">
      <w:pPr>
        <w:pStyle w:val="a4"/>
        <w:spacing w:before="0" w:beforeAutospacing="0" w:after="0" w:afterAutospacing="0"/>
        <w:jc w:val="both"/>
      </w:pPr>
    </w:p>
    <w:p w:rsidR="005E7DDC" w:rsidRPr="00E0126E" w:rsidRDefault="005E7DDC" w:rsidP="000471E1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E0126E">
        <w:rPr>
          <w:b/>
        </w:rPr>
        <w:t>Основания и размеры материальной помощи</w:t>
      </w:r>
    </w:p>
    <w:p w:rsidR="000471E1" w:rsidRPr="00E0126E" w:rsidRDefault="000471E1" w:rsidP="005E7DDC">
      <w:pPr>
        <w:pStyle w:val="a4"/>
        <w:spacing w:before="0" w:beforeAutospacing="0" w:after="0" w:afterAutospacing="0"/>
        <w:jc w:val="center"/>
        <w:rPr>
          <w:b/>
        </w:rPr>
      </w:pPr>
    </w:p>
    <w:p w:rsidR="005E7DDC" w:rsidRPr="00E0126E" w:rsidRDefault="005E7DDC" w:rsidP="000471E1">
      <w:pPr>
        <w:pStyle w:val="a4"/>
        <w:numPr>
          <w:ilvl w:val="0"/>
          <w:numId w:val="5"/>
        </w:numPr>
        <w:spacing w:before="0" w:beforeAutospacing="0" w:after="0" w:afterAutospacing="0"/>
        <w:ind w:firstLine="851"/>
        <w:jc w:val="both"/>
      </w:pPr>
      <w:r w:rsidRPr="00E0126E">
        <w:t>Настоящим положением предусматривается оказание материальной помощи по следующим основаниям:</w:t>
      </w:r>
    </w:p>
    <w:p w:rsidR="005E7DDC" w:rsidRPr="00E0126E" w:rsidRDefault="005E7DDC" w:rsidP="005E7DDC">
      <w:pPr>
        <w:pStyle w:val="a4"/>
        <w:spacing w:before="0" w:beforeAutospacing="0" w:after="0" w:afterAutospacing="0"/>
        <w:jc w:val="both"/>
      </w:pPr>
      <w:r w:rsidRPr="00E0126E">
        <w:t>- семьям  сотрудников, имеющих  низкий  материальный  достаток;</w:t>
      </w:r>
    </w:p>
    <w:p w:rsidR="005E7DDC" w:rsidRPr="00E0126E" w:rsidRDefault="005E7DDC" w:rsidP="005E7DDC">
      <w:pPr>
        <w:pStyle w:val="a4"/>
        <w:spacing w:before="0" w:beforeAutospacing="0" w:after="0" w:afterAutospacing="0"/>
        <w:jc w:val="both"/>
      </w:pPr>
      <w:r w:rsidRPr="00E0126E">
        <w:t>- смерть близких родственников (супруги, дети, родители, родные братья и сестры);</w:t>
      </w:r>
    </w:p>
    <w:p w:rsidR="005E7DDC" w:rsidRPr="00E0126E" w:rsidRDefault="005E7DDC" w:rsidP="005E7DDC">
      <w:pPr>
        <w:pStyle w:val="a4"/>
        <w:spacing w:before="0" w:beforeAutospacing="0" w:after="0" w:afterAutospacing="0"/>
        <w:jc w:val="both"/>
      </w:pPr>
      <w:r w:rsidRPr="00E0126E">
        <w:t>- свадьба (заключение официального брака вне зависимости от наличия или отсутствия торжества по этому поводу);</w:t>
      </w:r>
    </w:p>
    <w:p w:rsidR="005E7DDC" w:rsidRPr="00E0126E" w:rsidRDefault="005E7DDC" w:rsidP="005E7DDC">
      <w:pPr>
        <w:pStyle w:val="a4"/>
        <w:spacing w:before="0" w:beforeAutospacing="0" w:after="0" w:afterAutospacing="0"/>
        <w:jc w:val="both"/>
      </w:pPr>
      <w:r w:rsidRPr="00E0126E">
        <w:t>- рождение ребенка;</w:t>
      </w:r>
    </w:p>
    <w:p w:rsidR="005E7DDC" w:rsidRPr="00E0126E" w:rsidRDefault="005E7DDC" w:rsidP="005E7DDC">
      <w:pPr>
        <w:pStyle w:val="a4"/>
        <w:spacing w:before="0" w:beforeAutospacing="0" w:after="0" w:afterAutospacing="0"/>
        <w:jc w:val="both"/>
      </w:pPr>
      <w:r w:rsidRPr="00E0126E">
        <w:t>- заболевание сотрудника (на длительное лечение: операция, послеоперационная реабилитация, тяжелое заболевание);</w:t>
      </w:r>
    </w:p>
    <w:p w:rsidR="005E7DDC" w:rsidRPr="00E0126E" w:rsidRDefault="005E7DDC" w:rsidP="005E7DDC">
      <w:pPr>
        <w:pStyle w:val="a4"/>
        <w:spacing w:before="0" w:beforeAutospacing="0" w:after="0" w:afterAutospacing="0"/>
        <w:jc w:val="both"/>
      </w:pPr>
      <w:r w:rsidRPr="00E0126E">
        <w:t>-  стихийные бедствия;</w:t>
      </w:r>
    </w:p>
    <w:p w:rsidR="005E7DDC" w:rsidRPr="00E0126E" w:rsidRDefault="00D40D99" w:rsidP="000471E1">
      <w:pPr>
        <w:pStyle w:val="a4"/>
        <w:spacing w:before="0" w:beforeAutospacing="0" w:after="0" w:afterAutospacing="0"/>
        <w:jc w:val="both"/>
      </w:pPr>
      <w:r>
        <w:lastRenderedPageBreak/>
        <w:t xml:space="preserve">- </w:t>
      </w:r>
      <w:r w:rsidR="005E7DDC" w:rsidRPr="00E0126E">
        <w:t>иные экстраординарные обстоятельства, оказывающие или могущие оказать существенные влияния на материальное положение сотрудника.</w:t>
      </w:r>
    </w:p>
    <w:p w:rsidR="005E7DDC" w:rsidRPr="003B5B7B" w:rsidRDefault="005E7DDC" w:rsidP="003B5B7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E0126E">
        <w:rPr>
          <w:color w:val="000000"/>
        </w:rPr>
        <w:t xml:space="preserve">2.2. Размер, оказываемой материальной помощи, определяется директором образовательного учреждения с учетом мнения профсоюзного комитета, исходя из реальных возможностей и причин нуждаемости в помощи, и может доходить до 1 (одного) оклада. </w:t>
      </w:r>
    </w:p>
    <w:p w:rsidR="005E7DDC" w:rsidRPr="00E0126E" w:rsidRDefault="005E7DDC" w:rsidP="005E7DD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E7DDC" w:rsidRPr="00E0126E" w:rsidRDefault="005E7DDC" w:rsidP="000471E1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</w:rPr>
      </w:pPr>
      <w:r w:rsidRPr="00E0126E">
        <w:rPr>
          <w:b/>
        </w:rPr>
        <w:t>Порядок выплаты материальной помощи</w:t>
      </w:r>
    </w:p>
    <w:p w:rsidR="005E7DDC" w:rsidRPr="00E0126E" w:rsidRDefault="005E7DDC" w:rsidP="005E7DDC">
      <w:pPr>
        <w:pStyle w:val="a4"/>
        <w:spacing w:before="0" w:beforeAutospacing="0" w:after="0" w:afterAutospacing="0"/>
        <w:rPr>
          <w:b/>
        </w:rPr>
      </w:pPr>
    </w:p>
    <w:p w:rsidR="00382855" w:rsidRPr="00E0126E" w:rsidRDefault="005E7DDC" w:rsidP="000471E1">
      <w:pPr>
        <w:pStyle w:val="a4"/>
        <w:spacing w:before="0" w:beforeAutospacing="0" w:after="0" w:afterAutospacing="0"/>
        <w:ind w:firstLine="708"/>
        <w:jc w:val="both"/>
      </w:pPr>
      <w:r w:rsidRPr="00E0126E">
        <w:t>3.1.Материальная помощь выплачивается на основании личного заявления сотрудника.</w:t>
      </w:r>
    </w:p>
    <w:p w:rsidR="005E7DDC" w:rsidRPr="00E0126E" w:rsidRDefault="005E7DDC" w:rsidP="003B5B7B">
      <w:pPr>
        <w:pStyle w:val="a4"/>
        <w:spacing w:before="0" w:beforeAutospacing="0" w:after="0" w:afterAutospacing="0"/>
        <w:ind w:firstLine="708"/>
        <w:jc w:val="both"/>
      </w:pPr>
      <w:r w:rsidRPr="00E0126E">
        <w:t xml:space="preserve"> 3.2.Заявление пишется на имя директора образовательного учреждения с точным указанием причин для выдачи.</w:t>
      </w:r>
    </w:p>
    <w:p w:rsidR="005E7DDC" w:rsidRPr="00E0126E" w:rsidRDefault="005E7DDC" w:rsidP="005E7DDC">
      <w:pPr>
        <w:pStyle w:val="2"/>
        <w:jc w:val="center"/>
        <w:rPr>
          <w:sz w:val="24"/>
          <w:szCs w:val="24"/>
        </w:rPr>
      </w:pPr>
      <w:r w:rsidRPr="00E0126E">
        <w:rPr>
          <w:sz w:val="24"/>
          <w:szCs w:val="24"/>
        </w:rPr>
        <w:t>4. Заключительные Положения</w:t>
      </w:r>
    </w:p>
    <w:p w:rsidR="005E7DDC" w:rsidRPr="00E0126E" w:rsidRDefault="005E7DDC" w:rsidP="000471E1">
      <w:pPr>
        <w:pStyle w:val="a4"/>
        <w:spacing w:before="0" w:beforeAutospacing="0" w:after="0" w:afterAutospacing="0"/>
        <w:ind w:firstLine="709"/>
      </w:pPr>
      <w:r w:rsidRPr="00E0126E">
        <w:t xml:space="preserve">4.1. </w:t>
      </w:r>
      <w:r w:rsidR="00E0126E">
        <w:t xml:space="preserve"> </w:t>
      </w:r>
      <w:r w:rsidRPr="00E0126E">
        <w:t xml:space="preserve">Материальная помощь, предусмотренная настоящим Положением, учитывается в составе средней заработной платы. </w:t>
      </w:r>
      <w:r w:rsidRPr="00E0126E">
        <w:br/>
      </w:r>
      <w:r w:rsidR="00E0126E">
        <w:t xml:space="preserve">            </w:t>
      </w:r>
      <w:r w:rsidRPr="00E0126E">
        <w:t xml:space="preserve">4.2. </w:t>
      </w:r>
      <w:r w:rsidR="00E0126E">
        <w:t xml:space="preserve"> </w:t>
      </w:r>
      <w:r w:rsidRPr="00E0126E">
        <w:t xml:space="preserve">Материальная помощь выплачивается работнику в течение месяца, следующего за отчетным периодом. </w:t>
      </w:r>
    </w:p>
    <w:p w:rsidR="005E7DDC" w:rsidRPr="00E0126E" w:rsidRDefault="00E0126E" w:rsidP="005E7DDC">
      <w:pPr>
        <w:pStyle w:val="a4"/>
        <w:spacing w:before="0" w:beforeAutospacing="0" w:after="0" w:afterAutospacing="0"/>
      </w:pPr>
      <w:r>
        <w:t xml:space="preserve">            </w:t>
      </w:r>
      <w:r w:rsidR="005E7DDC" w:rsidRPr="00E0126E">
        <w:t xml:space="preserve">4.3. </w:t>
      </w:r>
      <w:r>
        <w:t xml:space="preserve"> </w:t>
      </w:r>
      <w:r w:rsidR="005E7DDC" w:rsidRPr="00E0126E">
        <w:t xml:space="preserve">Материальная помощь работникам образовательного учреждения выплачиваются из экономии фонда оплаты труда. </w:t>
      </w:r>
      <w:r w:rsidR="005E7DDC" w:rsidRPr="00E0126E">
        <w:br/>
      </w:r>
      <w:r>
        <w:t xml:space="preserve">            </w:t>
      </w:r>
      <w:r w:rsidR="005E7DDC" w:rsidRPr="00E0126E">
        <w:t>4.4.</w:t>
      </w:r>
      <w:r>
        <w:t xml:space="preserve"> </w:t>
      </w:r>
      <w:r w:rsidR="005E7DDC" w:rsidRPr="00E0126E">
        <w:t xml:space="preserve"> Текст настоящего Положения подлежит доведению до сведения работников  образовательного учреждения.</w:t>
      </w:r>
    </w:p>
    <w:p w:rsidR="005E7DDC" w:rsidRPr="000471E1" w:rsidRDefault="005E7DDC" w:rsidP="005E7D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02A4" w:rsidRPr="000471E1" w:rsidRDefault="006A02A4" w:rsidP="005E7DDC">
      <w:pPr>
        <w:pStyle w:val="a3"/>
        <w:jc w:val="center"/>
        <w:rPr>
          <w:sz w:val="28"/>
          <w:szCs w:val="28"/>
        </w:rPr>
      </w:pPr>
    </w:p>
    <w:sectPr w:rsidR="006A02A4" w:rsidRPr="000471E1" w:rsidSect="0079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971"/>
    <w:multiLevelType w:val="hybridMultilevel"/>
    <w:tmpl w:val="2088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7610"/>
    <w:multiLevelType w:val="hybridMultilevel"/>
    <w:tmpl w:val="0484888C"/>
    <w:lvl w:ilvl="0" w:tplc="E07A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831"/>
    <w:multiLevelType w:val="hybridMultilevel"/>
    <w:tmpl w:val="05F03104"/>
    <w:lvl w:ilvl="0" w:tplc="E07A4960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4A0851A8"/>
    <w:multiLevelType w:val="hybridMultilevel"/>
    <w:tmpl w:val="CAB41A02"/>
    <w:lvl w:ilvl="0" w:tplc="E07A49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A1A15BD"/>
    <w:multiLevelType w:val="hybridMultilevel"/>
    <w:tmpl w:val="60C6E7B4"/>
    <w:lvl w:ilvl="0" w:tplc="E07A49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550973"/>
    <w:multiLevelType w:val="hybridMultilevel"/>
    <w:tmpl w:val="3E9EA15C"/>
    <w:lvl w:ilvl="0" w:tplc="B7360780">
      <w:start w:val="1"/>
      <w:numFmt w:val="none"/>
      <w:lvlText w:val="2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A4"/>
    <w:rsid w:val="0002323C"/>
    <w:rsid w:val="000471E1"/>
    <w:rsid w:val="00066269"/>
    <w:rsid w:val="00083CCF"/>
    <w:rsid w:val="001D510B"/>
    <w:rsid w:val="00367258"/>
    <w:rsid w:val="00382855"/>
    <w:rsid w:val="003B5B7B"/>
    <w:rsid w:val="00470CD1"/>
    <w:rsid w:val="004F4C3F"/>
    <w:rsid w:val="00580956"/>
    <w:rsid w:val="0058422C"/>
    <w:rsid w:val="005B5CDF"/>
    <w:rsid w:val="005E7DDC"/>
    <w:rsid w:val="00647AEF"/>
    <w:rsid w:val="006A02A4"/>
    <w:rsid w:val="006F7A8D"/>
    <w:rsid w:val="00797219"/>
    <w:rsid w:val="00866C6F"/>
    <w:rsid w:val="008C78F1"/>
    <w:rsid w:val="00972BF6"/>
    <w:rsid w:val="00A1781E"/>
    <w:rsid w:val="00A56671"/>
    <w:rsid w:val="00AE4A11"/>
    <w:rsid w:val="00C74E41"/>
    <w:rsid w:val="00CB7158"/>
    <w:rsid w:val="00D130BE"/>
    <w:rsid w:val="00D40D99"/>
    <w:rsid w:val="00DB0E72"/>
    <w:rsid w:val="00E0126E"/>
    <w:rsid w:val="00E8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19"/>
  </w:style>
  <w:style w:type="paragraph" w:styleId="2">
    <w:name w:val="heading 2"/>
    <w:basedOn w:val="a"/>
    <w:link w:val="20"/>
    <w:semiHidden/>
    <w:unhideWhenUsed/>
    <w:qFormat/>
    <w:rsid w:val="005E7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C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E7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unhideWhenUsed/>
    <w:rsid w:val="005E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E7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22</cp:revision>
  <cp:lastPrinted>2017-05-11T15:01:00Z</cp:lastPrinted>
  <dcterms:created xsi:type="dcterms:W3CDTF">2017-01-20T12:05:00Z</dcterms:created>
  <dcterms:modified xsi:type="dcterms:W3CDTF">2017-05-11T15:02:00Z</dcterms:modified>
</cp:coreProperties>
</file>