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Ind w:w="-841" w:type="dxa"/>
        <w:tblLook w:val="01E0" w:firstRow="1" w:lastRow="1" w:firstColumn="1" w:lastColumn="1" w:noHBand="0" w:noVBand="0"/>
      </w:tblPr>
      <w:tblGrid>
        <w:gridCol w:w="4536"/>
        <w:gridCol w:w="426"/>
        <w:gridCol w:w="5244"/>
      </w:tblGrid>
      <w:tr w:rsidR="00247E17" w:rsidTr="00247E17">
        <w:tc>
          <w:tcPr>
            <w:tcW w:w="4536" w:type="dxa"/>
            <w:hideMark/>
          </w:tcPr>
          <w:p w:rsidR="00247E17" w:rsidRDefault="00247E17" w:rsidP="00A9604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«СОГЛАСОВАНО»:</w:t>
            </w:r>
          </w:p>
          <w:p w:rsidR="00247E17" w:rsidRDefault="00247E17" w:rsidP="00A9604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Председатель ПК</w:t>
            </w:r>
          </w:p>
          <w:p w:rsidR="00247E17" w:rsidRDefault="00247E17" w:rsidP="00A9604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 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ИвановаТ.В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./</w:t>
            </w:r>
          </w:p>
          <w:p w:rsidR="00247E17" w:rsidRDefault="00247E17" w:rsidP="00A9604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«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декабря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2016 г.</w:t>
            </w:r>
          </w:p>
        </w:tc>
        <w:tc>
          <w:tcPr>
            <w:tcW w:w="426" w:type="dxa"/>
          </w:tcPr>
          <w:p w:rsidR="00247E17" w:rsidRDefault="00247E17" w:rsidP="00A9604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hideMark/>
          </w:tcPr>
          <w:p w:rsidR="00247E17" w:rsidRDefault="00247E17" w:rsidP="00A9604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«УТВЕРЖДАЮ»:</w:t>
            </w:r>
          </w:p>
          <w:p w:rsidR="00247E17" w:rsidRDefault="00247E17" w:rsidP="00A9604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Директор МБОУ</w:t>
            </w:r>
          </w:p>
          <w:p w:rsidR="00247E17" w:rsidRDefault="00247E17" w:rsidP="00A9604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softHyphen/>
              <w:t xml:space="preserve">                            Нижне-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Серебряковской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ООШ</w:t>
            </w:r>
          </w:p>
          <w:p w:rsidR="00247E17" w:rsidRDefault="00247E17" w:rsidP="00A9604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__________ 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Самоходкина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И.А. /</w:t>
            </w:r>
          </w:p>
          <w:p w:rsidR="00247E17" w:rsidRDefault="00247E17" w:rsidP="00A9604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Приказ №125 от«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декабря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2016 г.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.</w:t>
            </w:r>
            <w:proofErr w:type="gramEnd"/>
          </w:p>
        </w:tc>
      </w:tr>
    </w:tbl>
    <w:p w:rsidR="00DA63E2" w:rsidRDefault="00DA63E2" w:rsidP="00DA63E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63E2" w:rsidRDefault="00DA63E2" w:rsidP="00DA63E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63E2" w:rsidRPr="00314D76" w:rsidRDefault="00DA63E2" w:rsidP="00314D76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14D76"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DA63E2" w:rsidRPr="00314D76" w:rsidRDefault="00DA63E2" w:rsidP="00314D76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14D76">
        <w:rPr>
          <w:rFonts w:ascii="Times New Roman" w:hAnsi="Times New Roman" w:cs="Times New Roman"/>
          <w:b/>
          <w:sz w:val="32"/>
          <w:szCs w:val="32"/>
        </w:rPr>
        <w:t>о выплатах  стимулирующего характера работников</w:t>
      </w:r>
    </w:p>
    <w:p w:rsidR="00DA63E2" w:rsidRPr="00314D76" w:rsidRDefault="00DA63E2" w:rsidP="00314D76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14D76">
        <w:rPr>
          <w:rFonts w:ascii="Times New Roman" w:hAnsi="Times New Roman" w:cs="Times New Roman"/>
          <w:b/>
          <w:sz w:val="32"/>
          <w:szCs w:val="32"/>
        </w:rPr>
        <w:t>МБОУ Нижне-</w:t>
      </w:r>
      <w:proofErr w:type="spellStart"/>
      <w:r w:rsidRPr="00314D76">
        <w:rPr>
          <w:rFonts w:ascii="Times New Roman" w:hAnsi="Times New Roman" w:cs="Times New Roman"/>
          <w:b/>
          <w:sz w:val="32"/>
          <w:szCs w:val="32"/>
        </w:rPr>
        <w:t>Серебряковской</w:t>
      </w:r>
      <w:proofErr w:type="spellEnd"/>
      <w:r w:rsidRPr="00314D76">
        <w:rPr>
          <w:rFonts w:ascii="Times New Roman" w:hAnsi="Times New Roman" w:cs="Times New Roman"/>
          <w:b/>
          <w:sz w:val="32"/>
          <w:szCs w:val="32"/>
        </w:rPr>
        <w:t xml:space="preserve">  ООШ</w:t>
      </w:r>
    </w:p>
    <w:p w:rsidR="00DA63E2" w:rsidRPr="00DA63E2" w:rsidRDefault="00DA63E2" w:rsidP="00DA63E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63E2" w:rsidRPr="00DA63E2" w:rsidRDefault="00DA63E2" w:rsidP="00DA63E2">
      <w:pPr>
        <w:rPr>
          <w:rFonts w:ascii="Times New Roman" w:hAnsi="Times New Roman" w:cs="Times New Roman"/>
          <w:b/>
          <w:sz w:val="24"/>
          <w:szCs w:val="24"/>
        </w:rPr>
      </w:pPr>
      <w:r w:rsidRPr="00DA63E2">
        <w:rPr>
          <w:rFonts w:ascii="Times New Roman" w:hAnsi="Times New Roman" w:cs="Times New Roman"/>
          <w:b/>
          <w:sz w:val="24"/>
          <w:szCs w:val="24"/>
        </w:rPr>
        <w:t>Раздел 1. Общие положения</w:t>
      </w:r>
    </w:p>
    <w:p w:rsidR="00DA63E2" w:rsidRDefault="00DA63E2" w:rsidP="00DA63E2">
      <w:pPr>
        <w:rPr>
          <w:rFonts w:ascii="Times New Roman" w:hAnsi="Times New Roman" w:cs="Times New Roman"/>
          <w:sz w:val="24"/>
          <w:szCs w:val="24"/>
        </w:rPr>
      </w:pPr>
      <w:r w:rsidRPr="00DA63E2">
        <w:rPr>
          <w:rFonts w:ascii="Times New Roman" w:hAnsi="Times New Roman" w:cs="Times New Roman"/>
          <w:sz w:val="24"/>
          <w:szCs w:val="24"/>
        </w:rPr>
        <w:t xml:space="preserve">1.1. Настоящее Положение о порядке и условиях установления выплат стимулирующего характера работникам </w:t>
      </w:r>
      <w:r>
        <w:rPr>
          <w:rFonts w:ascii="Times New Roman" w:hAnsi="Times New Roman" w:cs="Times New Roman"/>
          <w:sz w:val="24"/>
          <w:szCs w:val="24"/>
        </w:rPr>
        <w:t>МБОУ Нижне-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Серебряковской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ООШ</w:t>
      </w:r>
      <w:r w:rsidRPr="00DA63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63E2">
        <w:rPr>
          <w:rFonts w:ascii="Times New Roman" w:hAnsi="Times New Roman" w:cs="Times New Roman"/>
          <w:sz w:val="24"/>
          <w:szCs w:val="24"/>
        </w:rPr>
        <w:t xml:space="preserve">разработано на основе Трудового Кодекса Российской Федерации, Устава образовательного учреждения, Коллективного трудового договора, постановления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Белокалитвинского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63E2">
        <w:rPr>
          <w:rFonts w:ascii="Times New Roman" w:hAnsi="Times New Roman" w:cs="Times New Roman"/>
          <w:sz w:val="24"/>
          <w:szCs w:val="24"/>
        </w:rPr>
        <w:t xml:space="preserve"> района № </w:t>
      </w:r>
      <w:r>
        <w:rPr>
          <w:rFonts w:ascii="Times New Roman" w:hAnsi="Times New Roman" w:cs="Times New Roman"/>
          <w:sz w:val="24"/>
          <w:szCs w:val="24"/>
        </w:rPr>
        <w:t>1788</w:t>
      </w:r>
      <w:r w:rsidRPr="00DA63E2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26</w:t>
      </w:r>
      <w:r w:rsidRPr="00DA63E2">
        <w:rPr>
          <w:rFonts w:ascii="Times New Roman" w:hAnsi="Times New Roman" w:cs="Times New Roman"/>
          <w:sz w:val="24"/>
          <w:szCs w:val="24"/>
        </w:rPr>
        <w:t xml:space="preserve">.12.2016 г. «Об оплате </w:t>
      </w:r>
      <w:proofErr w:type="gramStart"/>
      <w:r w:rsidRPr="00DA63E2">
        <w:rPr>
          <w:rFonts w:ascii="Times New Roman" w:hAnsi="Times New Roman" w:cs="Times New Roman"/>
          <w:sz w:val="24"/>
          <w:szCs w:val="24"/>
        </w:rPr>
        <w:t xml:space="preserve">труда работников муниципальных бюджетных учреждений </w:t>
      </w:r>
      <w:r>
        <w:rPr>
          <w:rFonts w:ascii="Times New Roman" w:hAnsi="Times New Roman" w:cs="Times New Roman"/>
          <w:sz w:val="24"/>
          <w:szCs w:val="24"/>
        </w:rPr>
        <w:t>системы образования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Белокалитвинского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DA63E2">
        <w:rPr>
          <w:rFonts w:ascii="Times New Roman" w:hAnsi="Times New Roman" w:cs="Times New Roman"/>
          <w:sz w:val="24"/>
          <w:szCs w:val="24"/>
        </w:rPr>
        <w:t>». Положение определяет перечень видов выплат стимулирующего характера, порядок установления выплат стимулирующего характера, планирование средств на осуществление выплат стимулирующего характера.</w:t>
      </w:r>
    </w:p>
    <w:p w:rsidR="00DA63E2" w:rsidRDefault="00DA63E2" w:rsidP="00DA63E2">
      <w:pPr>
        <w:rPr>
          <w:rFonts w:ascii="Times New Roman" w:hAnsi="Times New Roman" w:cs="Times New Roman"/>
          <w:sz w:val="24"/>
          <w:szCs w:val="24"/>
        </w:rPr>
      </w:pPr>
      <w:r w:rsidRPr="00DA63E2">
        <w:rPr>
          <w:rFonts w:ascii="Times New Roman" w:hAnsi="Times New Roman" w:cs="Times New Roman"/>
          <w:sz w:val="24"/>
          <w:szCs w:val="24"/>
        </w:rPr>
        <w:t xml:space="preserve"> 1.2. Стимулирование работников МБОУ </w:t>
      </w:r>
      <w:r>
        <w:rPr>
          <w:rFonts w:ascii="Times New Roman" w:hAnsi="Times New Roman" w:cs="Times New Roman"/>
          <w:sz w:val="24"/>
          <w:szCs w:val="24"/>
        </w:rPr>
        <w:t>Нижне-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Серебряковской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ООШ</w:t>
      </w:r>
      <w:r w:rsidRPr="00DA63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63E2">
        <w:rPr>
          <w:rFonts w:ascii="Times New Roman" w:hAnsi="Times New Roman" w:cs="Times New Roman"/>
          <w:sz w:val="24"/>
          <w:szCs w:val="24"/>
        </w:rPr>
        <w:t xml:space="preserve">(далее по тексту - Учреждение) осуществляется в целях усиления материальной заинтересованности работников Учреждения в повышении качества образовательного и воспитательного процесса, развитии творческой активности и инициативы при выполнении поставленных задач, успешного и добросовестного исполнения должностных обязанностей. </w:t>
      </w:r>
    </w:p>
    <w:p w:rsidR="00DA63E2" w:rsidRPr="00DA63E2" w:rsidRDefault="00DA63E2" w:rsidP="00DA63E2">
      <w:pPr>
        <w:rPr>
          <w:rFonts w:ascii="Times New Roman" w:hAnsi="Times New Roman" w:cs="Times New Roman"/>
          <w:sz w:val="24"/>
          <w:szCs w:val="24"/>
        </w:rPr>
      </w:pPr>
      <w:r w:rsidRPr="00DA63E2">
        <w:rPr>
          <w:rFonts w:ascii="Times New Roman" w:hAnsi="Times New Roman" w:cs="Times New Roman"/>
          <w:sz w:val="24"/>
          <w:szCs w:val="24"/>
        </w:rPr>
        <w:t>1.3. Основанием для стимулирования работников Учреждения является качественное исполнение должностных обязанностей, строгое соблюдение Устава учреждения, правил внутреннего трудового распорядка, успешное и своевременное выполнение плановых мероприятий, систематическое повышение квалификации, неукоснительное соблюдение норм трудовой дисциплины и профессиональной этики, четкое и своевременное исполнение приказов и распоряжений вышестоящих органов, руководителя учреждения. 1.4. Настоящее Положение принимается решением Общего собрания работников Учреждения и утверждается приказом директора по согласованию с профсоюзной организацией Учреждения. Приказ директора доводится до сведения всех работников образовательного Учреждения.</w:t>
      </w:r>
    </w:p>
    <w:p w:rsidR="00DA63E2" w:rsidRDefault="00DA63E2" w:rsidP="00DA63E2">
      <w:pPr>
        <w:rPr>
          <w:rFonts w:ascii="Times New Roman" w:hAnsi="Times New Roman" w:cs="Times New Roman"/>
          <w:sz w:val="24"/>
          <w:szCs w:val="24"/>
        </w:rPr>
      </w:pPr>
      <w:r w:rsidRPr="00DA63E2">
        <w:rPr>
          <w:rFonts w:ascii="Times New Roman" w:hAnsi="Times New Roman" w:cs="Times New Roman"/>
          <w:sz w:val="24"/>
          <w:szCs w:val="24"/>
        </w:rPr>
        <w:t xml:space="preserve">1.5. Выплаты стимулирующего характера могут быть постоянными (на год), временными (на квартал, месяц), разовыми (на период выполнения определенной работы). </w:t>
      </w:r>
    </w:p>
    <w:p w:rsidR="00DA63E2" w:rsidRDefault="00DA63E2" w:rsidP="00DA63E2">
      <w:pPr>
        <w:rPr>
          <w:rFonts w:ascii="Times New Roman" w:hAnsi="Times New Roman" w:cs="Times New Roman"/>
          <w:sz w:val="24"/>
          <w:szCs w:val="24"/>
        </w:rPr>
      </w:pPr>
      <w:r w:rsidRPr="00DA63E2">
        <w:rPr>
          <w:rFonts w:ascii="Times New Roman" w:hAnsi="Times New Roman" w:cs="Times New Roman"/>
          <w:sz w:val="24"/>
          <w:szCs w:val="24"/>
        </w:rPr>
        <w:lastRenderedPageBreak/>
        <w:t>1.6. Выплаты стимулирующего характера вводятся приказом директора Учреждения с учетом мнения профсоюзного комитета.</w:t>
      </w:r>
    </w:p>
    <w:p w:rsidR="00DA63E2" w:rsidRDefault="00DA63E2" w:rsidP="00DA63E2">
      <w:pPr>
        <w:rPr>
          <w:rFonts w:ascii="Times New Roman" w:hAnsi="Times New Roman" w:cs="Times New Roman"/>
          <w:sz w:val="24"/>
          <w:szCs w:val="24"/>
        </w:rPr>
      </w:pPr>
      <w:r w:rsidRPr="00DA63E2">
        <w:rPr>
          <w:rFonts w:ascii="Times New Roman" w:hAnsi="Times New Roman" w:cs="Times New Roman"/>
          <w:sz w:val="24"/>
          <w:szCs w:val="24"/>
        </w:rPr>
        <w:t xml:space="preserve"> 1.7. Выплаты стимулирующего характера могут быть сняты приказом директора Учреждения по согласованию с профсоюзным комитетом. </w:t>
      </w:r>
    </w:p>
    <w:p w:rsidR="00DA63E2" w:rsidRDefault="00DA63E2" w:rsidP="00DA63E2">
      <w:pPr>
        <w:rPr>
          <w:rFonts w:ascii="Times New Roman" w:hAnsi="Times New Roman" w:cs="Times New Roman"/>
          <w:sz w:val="24"/>
          <w:szCs w:val="24"/>
        </w:rPr>
      </w:pPr>
      <w:r w:rsidRPr="00DA63E2">
        <w:rPr>
          <w:rFonts w:ascii="Times New Roman" w:hAnsi="Times New Roman" w:cs="Times New Roman"/>
          <w:sz w:val="24"/>
          <w:szCs w:val="24"/>
        </w:rPr>
        <w:t>1.8. Причины снятия выплат стимулирующего характера:</w:t>
      </w:r>
    </w:p>
    <w:p w:rsidR="00DA63E2" w:rsidRDefault="00DA63E2" w:rsidP="00DA63E2">
      <w:pPr>
        <w:rPr>
          <w:rFonts w:ascii="Times New Roman" w:hAnsi="Times New Roman" w:cs="Times New Roman"/>
          <w:sz w:val="24"/>
          <w:szCs w:val="24"/>
        </w:rPr>
      </w:pPr>
      <w:r w:rsidRPr="00DA63E2">
        <w:rPr>
          <w:rFonts w:ascii="Times New Roman" w:hAnsi="Times New Roman" w:cs="Times New Roman"/>
          <w:sz w:val="24"/>
          <w:szCs w:val="24"/>
        </w:rPr>
        <w:t xml:space="preserve"> - снижение качества работы, за которые были определены выплаты;</w:t>
      </w:r>
    </w:p>
    <w:p w:rsidR="00DA63E2" w:rsidRDefault="00DA63E2" w:rsidP="00DA63E2">
      <w:pPr>
        <w:rPr>
          <w:rFonts w:ascii="Times New Roman" w:hAnsi="Times New Roman" w:cs="Times New Roman"/>
          <w:sz w:val="24"/>
          <w:szCs w:val="24"/>
        </w:rPr>
      </w:pPr>
      <w:r w:rsidRPr="00DA63E2">
        <w:rPr>
          <w:rFonts w:ascii="Times New Roman" w:hAnsi="Times New Roman" w:cs="Times New Roman"/>
          <w:sz w:val="24"/>
          <w:szCs w:val="24"/>
        </w:rPr>
        <w:t xml:space="preserve"> - длительное отсутствие работника по болезни, в связи, с чем не могли быть осуществлены дополнительные работы, определенные в выплатах, или если отсутствие работника повлияло на качество выполняемой работы;</w:t>
      </w:r>
    </w:p>
    <w:p w:rsidR="00DA63E2" w:rsidRDefault="00DA63E2" w:rsidP="00DA63E2">
      <w:pPr>
        <w:rPr>
          <w:rFonts w:ascii="Times New Roman" w:hAnsi="Times New Roman" w:cs="Times New Roman"/>
          <w:sz w:val="24"/>
          <w:szCs w:val="24"/>
        </w:rPr>
      </w:pPr>
      <w:r w:rsidRPr="00DA63E2">
        <w:rPr>
          <w:rFonts w:ascii="Times New Roman" w:hAnsi="Times New Roman" w:cs="Times New Roman"/>
          <w:sz w:val="24"/>
          <w:szCs w:val="24"/>
        </w:rPr>
        <w:t xml:space="preserve"> - нарушение трудовой дисциплины (опоздание, отсутствие на работе без уважительной причины, невыполнение должностных обязанностей, приказов по Учреждению;</w:t>
      </w:r>
    </w:p>
    <w:p w:rsidR="00DA63E2" w:rsidRDefault="00DA63E2" w:rsidP="00DA63E2">
      <w:pPr>
        <w:rPr>
          <w:rFonts w:ascii="Times New Roman" w:hAnsi="Times New Roman" w:cs="Times New Roman"/>
          <w:sz w:val="24"/>
          <w:szCs w:val="24"/>
        </w:rPr>
      </w:pPr>
      <w:r w:rsidRPr="00DA63E2">
        <w:rPr>
          <w:rFonts w:ascii="Times New Roman" w:hAnsi="Times New Roman" w:cs="Times New Roman"/>
          <w:sz w:val="24"/>
          <w:szCs w:val="24"/>
        </w:rPr>
        <w:t xml:space="preserve"> - за действия, повлекшие за собой нарушения в функционировании Учреждения.</w:t>
      </w:r>
    </w:p>
    <w:p w:rsidR="00DA63E2" w:rsidRDefault="00DA63E2" w:rsidP="00DA63E2">
      <w:pPr>
        <w:rPr>
          <w:rFonts w:ascii="Times New Roman" w:hAnsi="Times New Roman" w:cs="Times New Roman"/>
          <w:sz w:val="24"/>
          <w:szCs w:val="24"/>
        </w:rPr>
      </w:pPr>
      <w:r w:rsidRPr="00DA63E2">
        <w:rPr>
          <w:rFonts w:ascii="Times New Roman" w:hAnsi="Times New Roman" w:cs="Times New Roman"/>
          <w:sz w:val="24"/>
          <w:szCs w:val="24"/>
        </w:rPr>
        <w:t xml:space="preserve"> 1.9. Размеры и условия осуществления выплат стимулирующего характера в соответствии с условиями статьи 57 Трудового кодекса РФ являются обязательными для включения в трудовой договор работников Учреждения.</w:t>
      </w:r>
    </w:p>
    <w:p w:rsidR="001B03C4" w:rsidRDefault="00DA63E2" w:rsidP="00DA63E2">
      <w:pPr>
        <w:rPr>
          <w:rFonts w:ascii="Times New Roman" w:hAnsi="Times New Roman" w:cs="Times New Roman"/>
          <w:sz w:val="24"/>
          <w:szCs w:val="24"/>
        </w:rPr>
      </w:pPr>
      <w:r w:rsidRPr="00DA63E2">
        <w:rPr>
          <w:rFonts w:ascii="Times New Roman" w:hAnsi="Times New Roman" w:cs="Times New Roman"/>
          <w:sz w:val="24"/>
          <w:szCs w:val="24"/>
        </w:rPr>
        <w:t xml:space="preserve"> 1.10. Изменения и дополнения к Положению о порядке и условиях установления выплат стимулирующего характера работникам МБОУ </w:t>
      </w:r>
      <w:r>
        <w:rPr>
          <w:rFonts w:ascii="Times New Roman" w:hAnsi="Times New Roman" w:cs="Times New Roman"/>
          <w:sz w:val="24"/>
          <w:szCs w:val="24"/>
        </w:rPr>
        <w:t>Нижне-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Серебряковской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ООШ</w:t>
      </w:r>
      <w:r w:rsidRPr="00DA63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63E2">
        <w:rPr>
          <w:rFonts w:ascii="Times New Roman" w:hAnsi="Times New Roman" w:cs="Times New Roman"/>
          <w:sz w:val="24"/>
          <w:szCs w:val="24"/>
        </w:rPr>
        <w:t>принимаются в составе новой редакции Положения решением общего трудового собрания работников образовательного Учреждения, согласовываются с профсоюзным комитетом и утверждаются приказом директора. После принятия новой редакции Положения предыдущая редакция утрачивает силу.</w:t>
      </w:r>
    </w:p>
    <w:p w:rsidR="001B03C4" w:rsidRPr="001B03C4" w:rsidRDefault="001B03C4" w:rsidP="001B03C4">
      <w:pPr>
        <w:rPr>
          <w:rFonts w:ascii="Times New Roman" w:hAnsi="Times New Roman" w:cs="Times New Roman"/>
          <w:b/>
          <w:sz w:val="24"/>
          <w:szCs w:val="24"/>
        </w:rPr>
      </w:pPr>
      <w:r w:rsidRPr="001B03C4">
        <w:rPr>
          <w:rFonts w:ascii="Times New Roman" w:hAnsi="Times New Roman" w:cs="Times New Roman"/>
          <w:b/>
          <w:sz w:val="24"/>
          <w:szCs w:val="24"/>
        </w:rPr>
        <w:t>Раздел 2. Порядок и условия установления выплат стимулирующего характера</w:t>
      </w:r>
    </w:p>
    <w:p w:rsidR="001B03C4" w:rsidRDefault="001B03C4" w:rsidP="001B03C4">
      <w:pPr>
        <w:rPr>
          <w:rFonts w:ascii="Times New Roman" w:hAnsi="Times New Roman" w:cs="Times New Roman"/>
          <w:sz w:val="24"/>
          <w:szCs w:val="24"/>
        </w:rPr>
      </w:pPr>
      <w:r w:rsidRPr="001B03C4">
        <w:rPr>
          <w:rFonts w:ascii="Times New Roman" w:hAnsi="Times New Roman" w:cs="Times New Roman"/>
          <w:sz w:val="24"/>
          <w:szCs w:val="24"/>
        </w:rPr>
        <w:t xml:space="preserve">2.1. В соответствии с Перечнем выплат стимулирующего характера, утвержденных постановлением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63E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Белокалитвинского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63E2">
        <w:rPr>
          <w:rFonts w:ascii="Times New Roman" w:hAnsi="Times New Roman" w:cs="Times New Roman"/>
          <w:sz w:val="24"/>
          <w:szCs w:val="24"/>
        </w:rPr>
        <w:t xml:space="preserve"> района № </w:t>
      </w:r>
      <w:r>
        <w:rPr>
          <w:rFonts w:ascii="Times New Roman" w:hAnsi="Times New Roman" w:cs="Times New Roman"/>
          <w:sz w:val="24"/>
          <w:szCs w:val="24"/>
        </w:rPr>
        <w:t>1788</w:t>
      </w:r>
      <w:r w:rsidRPr="00DA63E2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26</w:t>
      </w:r>
      <w:r w:rsidRPr="00DA63E2">
        <w:rPr>
          <w:rFonts w:ascii="Times New Roman" w:hAnsi="Times New Roman" w:cs="Times New Roman"/>
          <w:sz w:val="24"/>
          <w:szCs w:val="24"/>
        </w:rPr>
        <w:t xml:space="preserve">.12.2016 г. «Об оплате </w:t>
      </w:r>
      <w:proofErr w:type="gramStart"/>
      <w:r w:rsidRPr="00DA63E2">
        <w:rPr>
          <w:rFonts w:ascii="Times New Roman" w:hAnsi="Times New Roman" w:cs="Times New Roman"/>
          <w:sz w:val="24"/>
          <w:szCs w:val="24"/>
        </w:rPr>
        <w:t xml:space="preserve">труда работников муниципальных бюджетных учреждений </w:t>
      </w:r>
      <w:r>
        <w:rPr>
          <w:rFonts w:ascii="Times New Roman" w:hAnsi="Times New Roman" w:cs="Times New Roman"/>
          <w:sz w:val="24"/>
          <w:szCs w:val="24"/>
        </w:rPr>
        <w:t>системы образования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Белокалитвинского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DA63E2">
        <w:rPr>
          <w:rFonts w:ascii="Times New Roman" w:hAnsi="Times New Roman" w:cs="Times New Roman"/>
          <w:sz w:val="24"/>
          <w:szCs w:val="24"/>
        </w:rPr>
        <w:t>»</w:t>
      </w:r>
      <w:r w:rsidRPr="001B03C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03C4">
        <w:rPr>
          <w:rFonts w:ascii="Times New Roman" w:hAnsi="Times New Roman" w:cs="Times New Roman"/>
          <w:sz w:val="24"/>
          <w:szCs w:val="24"/>
        </w:rPr>
        <w:t xml:space="preserve"> работникам Учреждения устанавливаются следующие виды выплат стимулирующего характера: </w:t>
      </w:r>
    </w:p>
    <w:p w:rsidR="001B03C4" w:rsidRDefault="001B03C4" w:rsidP="001B03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B03C4">
        <w:rPr>
          <w:rFonts w:ascii="Times New Roman" w:hAnsi="Times New Roman" w:cs="Times New Roman"/>
          <w:sz w:val="24"/>
          <w:szCs w:val="24"/>
        </w:rPr>
        <w:t xml:space="preserve">за интенсивность и высокие результаты работы; </w:t>
      </w:r>
    </w:p>
    <w:p w:rsidR="001B03C4" w:rsidRDefault="001B03C4" w:rsidP="001B03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B03C4">
        <w:rPr>
          <w:rFonts w:ascii="Times New Roman" w:hAnsi="Times New Roman" w:cs="Times New Roman"/>
          <w:sz w:val="24"/>
          <w:szCs w:val="24"/>
        </w:rPr>
        <w:t xml:space="preserve">за качество выполняемых работ; </w:t>
      </w:r>
    </w:p>
    <w:p w:rsidR="001B03C4" w:rsidRDefault="001B03C4" w:rsidP="001B03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B03C4">
        <w:rPr>
          <w:rFonts w:ascii="Times New Roman" w:hAnsi="Times New Roman" w:cs="Times New Roman"/>
          <w:sz w:val="24"/>
          <w:szCs w:val="24"/>
        </w:rPr>
        <w:t xml:space="preserve">за выслугу лет; премиальные выплаты по итогам работы; </w:t>
      </w:r>
    </w:p>
    <w:p w:rsidR="001B03C4" w:rsidRDefault="001B03C4" w:rsidP="001B03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B03C4">
        <w:rPr>
          <w:rFonts w:ascii="Times New Roman" w:hAnsi="Times New Roman" w:cs="Times New Roman"/>
          <w:sz w:val="24"/>
          <w:szCs w:val="24"/>
        </w:rPr>
        <w:t>иные выплаты стимулирующего характера.</w:t>
      </w:r>
    </w:p>
    <w:p w:rsidR="001B03C4" w:rsidRDefault="001B03C4" w:rsidP="001B03C4">
      <w:pPr>
        <w:rPr>
          <w:rFonts w:ascii="Times New Roman" w:hAnsi="Times New Roman" w:cs="Times New Roman"/>
          <w:sz w:val="24"/>
          <w:szCs w:val="24"/>
        </w:rPr>
      </w:pPr>
      <w:r w:rsidRPr="001B03C4">
        <w:rPr>
          <w:rFonts w:ascii="Times New Roman" w:hAnsi="Times New Roman" w:cs="Times New Roman"/>
          <w:sz w:val="24"/>
          <w:szCs w:val="24"/>
        </w:rPr>
        <w:t xml:space="preserve"> 2.2. К выплатам стимулирующего характера относятся выплаты, направленные на стимулирование работника к качественному результату труда, повышению своего профессиона</w:t>
      </w:r>
      <w:r>
        <w:rPr>
          <w:rFonts w:ascii="Times New Roman" w:hAnsi="Times New Roman" w:cs="Times New Roman"/>
          <w:sz w:val="24"/>
          <w:szCs w:val="24"/>
        </w:rPr>
        <w:t xml:space="preserve">льного уровня и квалификации, а  </w:t>
      </w:r>
      <w:r w:rsidRPr="001B03C4">
        <w:rPr>
          <w:rFonts w:ascii="Times New Roman" w:hAnsi="Times New Roman" w:cs="Times New Roman"/>
          <w:sz w:val="24"/>
          <w:szCs w:val="24"/>
        </w:rPr>
        <w:t xml:space="preserve">также поощрение за выполненную работу. </w:t>
      </w:r>
    </w:p>
    <w:p w:rsidR="001B03C4" w:rsidRDefault="001B03C4" w:rsidP="001B03C4">
      <w:pPr>
        <w:rPr>
          <w:rFonts w:ascii="Times New Roman" w:hAnsi="Times New Roman" w:cs="Times New Roman"/>
          <w:sz w:val="24"/>
          <w:szCs w:val="24"/>
        </w:rPr>
      </w:pPr>
      <w:r w:rsidRPr="001B03C4">
        <w:rPr>
          <w:rFonts w:ascii="Times New Roman" w:hAnsi="Times New Roman" w:cs="Times New Roman"/>
          <w:sz w:val="24"/>
          <w:szCs w:val="24"/>
        </w:rPr>
        <w:lastRenderedPageBreak/>
        <w:t xml:space="preserve">2.3. Надбавки за интенсивность и высокие результаты работы, за качество выполняемых работ и премиальные выплаты по итогам работы устанавливаются на основе показателей и критериев, позволяющих оценить результативность и эффективность труда работников, в пределах фонда оплаты труда учреждения. </w:t>
      </w:r>
    </w:p>
    <w:p w:rsidR="001B03C4" w:rsidRDefault="001B03C4" w:rsidP="001B03C4">
      <w:pPr>
        <w:rPr>
          <w:rFonts w:ascii="Times New Roman" w:hAnsi="Times New Roman" w:cs="Times New Roman"/>
          <w:sz w:val="24"/>
          <w:szCs w:val="24"/>
        </w:rPr>
      </w:pPr>
      <w:r w:rsidRPr="001B03C4">
        <w:rPr>
          <w:rFonts w:ascii="Times New Roman" w:hAnsi="Times New Roman" w:cs="Times New Roman"/>
          <w:sz w:val="24"/>
          <w:szCs w:val="24"/>
        </w:rPr>
        <w:t>2.4. Надбавка за интенсивность и высокие ре</w:t>
      </w:r>
      <w:r>
        <w:rPr>
          <w:rFonts w:ascii="Times New Roman" w:hAnsi="Times New Roman" w:cs="Times New Roman"/>
          <w:sz w:val="24"/>
          <w:szCs w:val="24"/>
        </w:rPr>
        <w:t>зультаты работы устанавливается</w:t>
      </w:r>
      <w:r w:rsidRPr="001B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B03C4">
        <w:rPr>
          <w:rFonts w:ascii="Times New Roman" w:hAnsi="Times New Roman" w:cs="Times New Roman"/>
          <w:sz w:val="24"/>
          <w:szCs w:val="24"/>
        </w:rPr>
        <w:t>едагогическим работникам в зависимости от результативности труда и качества работы по организации образовательного процесса.</w:t>
      </w:r>
    </w:p>
    <w:p w:rsidR="001B03C4" w:rsidRDefault="001B03C4" w:rsidP="001B03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B03C4">
        <w:rPr>
          <w:rFonts w:ascii="Times New Roman" w:hAnsi="Times New Roman" w:cs="Times New Roman"/>
          <w:sz w:val="24"/>
          <w:szCs w:val="24"/>
        </w:rPr>
        <w:t xml:space="preserve"> Надбавка за интенсивность и высокие результаты работы устанавливается в процентах от должностного оклада (педагогическим работникам, для которых установлены нормы часов педагогической работы за ставку заработной платы - от заработной платы, исчисленной из ставки заработной платы и установленного объема учебной нагрузки) или в абсолютном размере. Порядок ее установления и размеры в зависимости от достигнутых показателей, а также критерии оценки результативности и качества труда педагогических работников определяются учреждением самостоятельно и утверждаются локальным но</w:t>
      </w:r>
      <w:r w:rsidR="00825C00">
        <w:rPr>
          <w:rFonts w:ascii="Times New Roman" w:hAnsi="Times New Roman" w:cs="Times New Roman"/>
          <w:sz w:val="24"/>
          <w:szCs w:val="24"/>
        </w:rPr>
        <w:t>рмативным актом по оплате труда</w:t>
      </w:r>
      <w:r w:rsidR="009D7C8B">
        <w:rPr>
          <w:rFonts w:ascii="Times New Roman" w:hAnsi="Times New Roman" w:cs="Times New Roman"/>
          <w:sz w:val="24"/>
          <w:szCs w:val="24"/>
        </w:rPr>
        <w:t>. (</w:t>
      </w:r>
      <w:proofErr w:type="gramStart"/>
      <w:r w:rsidR="009D7C8B">
        <w:rPr>
          <w:rFonts w:ascii="Times New Roman" w:hAnsi="Times New Roman" w:cs="Times New Roman"/>
          <w:sz w:val="24"/>
          <w:szCs w:val="24"/>
        </w:rPr>
        <w:t>С</w:t>
      </w:r>
      <w:r w:rsidR="00825C00">
        <w:rPr>
          <w:rFonts w:ascii="Times New Roman" w:hAnsi="Times New Roman" w:cs="Times New Roman"/>
          <w:sz w:val="24"/>
          <w:szCs w:val="24"/>
        </w:rPr>
        <w:t>огласно приложения</w:t>
      </w:r>
      <w:proofErr w:type="gramEnd"/>
      <w:r w:rsidR="00825C00">
        <w:rPr>
          <w:rFonts w:ascii="Times New Roman" w:hAnsi="Times New Roman" w:cs="Times New Roman"/>
          <w:sz w:val="24"/>
          <w:szCs w:val="24"/>
        </w:rPr>
        <w:t xml:space="preserve"> №1.</w:t>
      </w:r>
      <w:r w:rsidR="009D7C8B">
        <w:rPr>
          <w:rFonts w:ascii="Times New Roman" w:hAnsi="Times New Roman" w:cs="Times New Roman"/>
          <w:sz w:val="24"/>
          <w:szCs w:val="24"/>
        </w:rPr>
        <w:t>)</w:t>
      </w:r>
    </w:p>
    <w:p w:rsidR="00825C00" w:rsidRDefault="001B03C4" w:rsidP="001B03C4">
      <w:pPr>
        <w:rPr>
          <w:rFonts w:ascii="Times New Roman" w:hAnsi="Times New Roman" w:cs="Times New Roman"/>
          <w:sz w:val="24"/>
          <w:szCs w:val="24"/>
        </w:rPr>
      </w:pPr>
      <w:r w:rsidRPr="001B03C4">
        <w:rPr>
          <w:rFonts w:ascii="Times New Roman" w:hAnsi="Times New Roman" w:cs="Times New Roman"/>
          <w:sz w:val="24"/>
          <w:szCs w:val="24"/>
        </w:rPr>
        <w:t xml:space="preserve">Конкретные размеры надбавки за интенсивность и высокие результаты работы по результатам оценки труда педагогических работников утверждаются приказом руководителя Учреждения. </w:t>
      </w:r>
    </w:p>
    <w:p w:rsidR="009D7C8B" w:rsidRPr="001B03C4" w:rsidRDefault="001B03C4" w:rsidP="009D7C8B">
      <w:pPr>
        <w:rPr>
          <w:rFonts w:ascii="Times New Roman" w:hAnsi="Times New Roman" w:cs="Times New Roman"/>
          <w:sz w:val="24"/>
          <w:szCs w:val="24"/>
        </w:rPr>
      </w:pPr>
      <w:r w:rsidRPr="001B03C4">
        <w:rPr>
          <w:rFonts w:ascii="Times New Roman" w:hAnsi="Times New Roman" w:cs="Times New Roman"/>
          <w:sz w:val="24"/>
          <w:szCs w:val="24"/>
        </w:rPr>
        <w:t>2.5. Надбавка за качество выполняемых работ в размере до 200 процентов должностного оклада (ставки заработной платы) устанавливается работникам Учреждения, в том числе руководителю с учетом уровня профессиональной подготовленности, сложности, важности и качества выполняемой работы, степени самостоятельности и ответственности при выполнении поставленных задач.</w:t>
      </w:r>
      <w:r w:rsidR="00BB3123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BB3123">
        <w:rPr>
          <w:rFonts w:ascii="Times New Roman" w:hAnsi="Times New Roman" w:cs="Times New Roman"/>
          <w:sz w:val="24"/>
          <w:szCs w:val="24"/>
        </w:rPr>
        <w:t>Согласно приложения</w:t>
      </w:r>
      <w:proofErr w:type="gramEnd"/>
      <w:r w:rsidR="00BB3123">
        <w:rPr>
          <w:rFonts w:ascii="Times New Roman" w:hAnsi="Times New Roman" w:cs="Times New Roman"/>
          <w:sz w:val="24"/>
          <w:szCs w:val="24"/>
        </w:rPr>
        <w:t xml:space="preserve"> №</w:t>
      </w:r>
      <w:r w:rsidR="00BB3123" w:rsidRPr="003434EB">
        <w:rPr>
          <w:rFonts w:ascii="Times New Roman" w:hAnsi="Times New Roman" w:cs="Times New Roman"/>
          <w:sz w:val="24"/>
          <w:szCs w:val="24"/>
        </w:rPr>
        <w:t>2</w:t>
      </w:r>
      <w:r w:rsidR="00BB3123">
        <w:rPr>
          <w:rFonts w:ascii="Times New Roman" w:hAnsi="Times New Roman" w:cs="Times New Roman"/>
          <w:sz w:val="24"/>
          <w:szCs w:val="24"/>
        </w:rPr>
        <w:t>.)</w:t>
      </w:r>
    </w:p>
    <w:p w:rsidR="009D7C8B" w:rsidRDefault="009D7C8B" w:rsidP="001B03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</w:t>
      </w:r>
      <w:r w:rsidR="001B03C4" w:rsidRPr="001B03C4">
        <w:rPr>
          <w:rFonts w:ascii="Times New Roman" w:hAnsi="Times New Roman" w:cs="Times New Roman"/>
          <w:sz w:val="24"/>
          <w:szCs w:val="24"/>
        </w:rPr>
        <w:t>. Работникам могут выплачиваться премии по итогам работы в целях</w:t>
      </w:r>
      <w:r>
        <w:rPr>
          <w:rFonts w:ascii="Times New Roman" w:hAnsi="Times New Roman" w:cs="Times New Roman"/>
          <w:sz w:val="24"/>
          <w:szCs w:val="24"/>
        </w:rPr>
        <w:t xml:space="preserve"> поощрения за результаты труда.  При премировании учитывается как индивидуальный, так и  коллективный результат труда. Система показателей условия премирования работников разрабатываются учреждением самостоятельно и фиксируются в локальном нормативном акте по оплат</w:t>
      </w:r>
      <w:r w:rsidR="00BB3123">
        <w:rPr>
          <w:rFonts w:ascii="Times New Roman" w:hAnsi="Times New Roman" w:cs="Times New Roman"/>
          <w:sz w:val="24"/>
          <w:szCs w:val="24"/>
        </w:rPr>
        <w:t>е труда. (Согласно приложению №</w:t>
      </w:r>
      <w:r w:rsidR="00BB3123" w:rsidRPr="003434E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.)</w:t>
      </w:r>
    </w:p>
    <w:p w:rsidR="009D7C8B" w:rsidRDefault="009D7C8B" w:rsidP="001B03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Премирование работников осуществляется на основании приказа руководителя.</w:t>
      </w:r>
    </w:p>
    <w:p w:rsidR="009D7C8B" w:rsidRDefault="009D7C8B" w:rsidP="001B03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2.7.  Премирование руководителя учреждения производится в порядке, утвержденном органом, осуществляющим функции и полномочия учредителя, с учетом целевых показателей эффективности деятельности учреждения.</w:t>
      </w:r>
    </w:p>
    <w:p w:rsidR="009D7C8B" w:rsidRDefault="009D7C8B" w:rsidP="001B03C4">
      <w:pPr>
        <w:rPr>
          <w:rFonts w:ascii="Times New Roman" w:hAnsi="Times New Roman" w:cs="Times New Roman"/>
          <w:sz w:val="24"/>
          <w:szCs w:val="24"/>
        </w:rPr>
      </w:pPr>
    </w:p>
    <w:p w:rsidR="009D7C8B" w:rsidRDefault="009D7C8B" w:rsidP="001B03C4">
      <w:pPr>
        <w:rPr>
          <w:rFonts w:ascii="Times New Roman" w:hAnsi="Times New Roman" w:cs="Times New Roman"/>
          <w:sz w:val="24"/>
          <w:szCs w:val="24"/>
        </w:rPr>
      </w:pPr>
    </w:p>
    <w:p w:rsidR="009D7C8B" w:rsidRDefault="009D7C8B" w:rsidP="001B03C4">
      <w:pPr>
        <w:rPr>
          <w:rFonts w:ascii="Times New Roman" w:hAnsi="Times New Roman" w:cs="Times New Roman"/>
          <w:sz w:val="24"/>
          <w:szCs w:val="24"/>
        </w:rPr>
      </w:pPr>
    </w:p>
    <w:p w:rsidR="009D7C8B" w:rsidRDefault="009D7C8B" w:rsidP="001B03C4">
      <w:pPr>
        <w:rPr>
          <w:rFonts w:ascii="Times New Roman" w:hAnsi="Times New Roman" w:cs="Times New Roman"/>
          <w:sz w:val="24"/>
          <w:szCs w:val="24"/>
        </w:rPr>
      </w:pPr>
    </w:p>
    <w:p w:rsidR="009D7C8B" w:rsidRDefault="009D7C8B" w:rsidP="009D7C8B">
      <w:pPr>
        <w:tabs>
          <w:tab w:val="left" w:pos="13170"/>
        </w:tabs>
        <w:rPr>
          <w:b/>
        </w:rPr>
      </w:pPr>
    </w:p>
    <w:p w:rsidR="009D7C8B" w:rsidRDefault="009D7C8B" w:rsidP="009D7C8B">
      <w:pPr>
        <w:tabs>
          <w:tab w:val="left" w:pos="13170"/>
        </w:tabs>
        <w:rPr>
          <w:b/>
        </w:rPr>
        <w:sectPr w:rsidR="009D7C8B" w:rsidSect="00F9202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D7C8B" w:rsidRDefault="009D7C8B" w:rsidP="009D7C8B">
      <w:pPr>
        <w:tabs>
          <w:tab w:val="left" w:pos="13170"/>
        </w:tabs>
        <w:rPr>
          <w:rFonts w:ascii="Times New Roman" w:hAnsi="Times New Roman" w:cs="Times New Roman"/>
          <w:b/>
        </w:rPr>
      </w:pPr>
      <w:r w:rsidRPr="009D7C8B">
        <w:rPr>
          <w:rFonts w:ascii="Times New Roman" w:hAnsi="Times New Roman" w:cs="Times New Roman"/>
          <w:b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                </w:t>
      </w:r>
    </w:p>
    <w:p w:rsidR="009D7C8B" w:rsidRPr="009D7C8B" w:rsidRDefault="009D7C8B" w:rsidP="009D7C8B">
      <w:pPr>
        <w:tabs>
          <w:tab w:val="left" w:pos="1317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  <w:r w:rsidRPr="009D7C8B">
        <w:rPr>
          <w:rFonts w:ascii="Times New Roman" w:hAnsi="Times New Roman" w:cs="Times New Roman"/>
          <w:b/>
        </w:rPr>
        <w:t>Приложение №1</w:t>
      </w:r>
    </w:p>
    <w:p w:rsidR="009D7C8B" w:rsidRPr="009D7C8B" w:rsidRDefault="009D7C8B" w:rsidP="009D7C8B">
      <w:pPr>
        <w:jc w:val="center"/>
        <w:rPr>
          <w:rFonts w:ascii="Times New Roman" w:hAnsi="Times New Roman" w:cs="Times New Roman"/>
          <w:b/>
        </w:rPr>
      </w:pPr>
    </w:p>
    <w:p w:rsidR="009D7C8B" w:rsidRPr="009D7C8B" w:rsidRDefault="009D7C8B" w:rsidP="009D7C8B">
      <w:pPr>
        <w:jc w:val="center"/>
        <w:rPr>
          <w:rFonts w:ascii="Times New Roman" w:hAnsi="Times New Roman" w:cs="Times New Roman"/>
          <w:b/>
        </w:rPr>
      </w:pPr>
      <w:r w:rsidRPr="009D7C8B">
        <w:rPr>
          <w:rFonts w:ascii="Times New Roman" w:hAnsi="Times New Roman" w:cs="Times New Roman"/>
          <w:b/>
        </w:rPr>
        <w:t>ОЦЕНОЧНЫЙ ЛИСТ</w:t>
      </w:r>
    </w:p>
    <w:p w:rsidR="009D7C8B" w:rsidRPr="009D7C8B" w:rsidRDefault="009D7C8B" w:rsidP="009D7C8B">
      <w:pPr>
        <w:jc w:val="center"/>
        <w:rPr>
          <w:rFonts w:ascii="Times New Roman" w:hAnsi="Times New Roman" w:cs="Times New Roman"/>
          <w:b/>
        </w:rPr>
      </w:pPr>
      <w:r w:rsidRPr="009D7C8B">
        <w:rPr>
          <w:rFonts w:ascii="Times New Roman" w:hAnsi="Times New Roman" w:cs="Times New Roman"/>
          <w:b/>
        </w:rPr>
        <w:t>Надбавки за интенсивность и высокие результаты работы педагогических сотрудников (учителя, классного руководителя, иного педагогического сотрудника)</w:t>
      </w:r>
    </w:p>
    <w:p w:rsidR="009D7C8B" w:rsidRPr="009D7C8B" w:rsidRDefault="009D7C8B" w:rsidP="009D7C8B">
      <w:pPr>
        <w:jc w:val="both"/>
        <w:rPr>
          <w:rFonts w:ascii="Times New Roman" w:hAnsi="Times New Roman" w:cs="Times New Roman"/>
          <w:sz w:val="20"/>
          <w:szCs w:val="20"/>
        </w:rPr>
      </w:pPr>
      <w:r w:rsidRPr="009D7C8B">
        <w:rPr>
          <w:rFonts w:ascii="Times New Roman" w:hAnsi="Times New Roman" w:cs="Times New Roman"/>
        </w:rPr>
        <w:t>_</w:t>
      </w:r>
      <w:r w:rsidRPr="009D7C8B"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_________________________________________________________________________________________________________________________________ </w:t>
      </w:r>
    </w:p>
    <w:p w:rsidR="009D7C8B" w:rsidRPr="009D7C8B" w:rsidRDefault="009D7C8B" w:rsidP="009D7C8B">
      <w:pPr>
        <w:jc w:val="both"/>
        <w:rPr>
          <w:rFonts w:ascii="Times New Roman" w:hAnsi="Times New Roman" w:cs="Times New Roman"/>
          <w:sz w:val="20"/>
          <w:szCs w:val="20"/>
        </w:rPr>
      </w:pPr>
      <w:r w:rsidRPr="009D7C8B">
        <w:rPr>
          <w:rFonts w:ascii="Times New Roman" w:hAnsi="Times New Roman" w:cs="Times New Roman"/>
          <w:sz w:val="20"/>
          <w:szCs w:val="20"/>
        </w:rPr>
        <w:t>(указывается должность, ФИО)   по определению стимулирующих выплат за ____</w:t>
      </w:r>
      <w:r w:rsidRPr="009D7C8B">
        <w:rPr>
          <w:rFonts w:ascii="Times New Roman" w:hAnsi="Times New Roman" w:cs="Times New Roman"/>
          <w:sz w:val="20"/>
          <w:szCs w:val="20"/>
        </w:rPr>
        <w:softHyphen/>
      </w:r>
      <w:r w:rsidRPr="009D7C8B">
        <w:rPr>
          <w:rFonts w:ascii="Times New Roman" w:hAnsi="Times New Roman" w:cs="Times New Roman"/>
          <w:sz w:val="20"/>
          <w:szCs w:val="20"/>
        </w:rPr>
        <w:softHyphen/>
      </w:r>
      <w:r w:rsidRPr="009D7C8B">
        <w:rPr>
          <w:rFonts w:ascii="Times New Roman" w:hAnsi="Times New Roman" w:cs="Times New Roman"/>
          <w:sz w:val="20"/>
          <w:szCs w:val="20"/>
        </w:rPr>
        <w:softHyphen/>
        <w:t xml:space="preserve">__________      </w:t>
      </w:r>
      <w:r w:rsidRPr="009D7C8B">
        <w:rPr>
          <w:rFonts w:ascii="Times New Roman" w:hAnsi="Times New Roman" w:cs="Times New Roman"/>
          <w:b/>
          <w:sz w:val="20"/>
          <w:szCs w:val="20"/>
        </w:rPr>
        <w:t>учебный год</w:t>
      </w:r>
      <w:r w:rsidRPr="009D7C8B">
        <w:rPr>
          <w:rFonts w:ascii="Times New Roman" w:hAnsi="Times New Roman" w:cs="Times New Roman"/>
          <w:sz w:val="20"/>
          <w:szCs w:val="20"/>
        </w:rPr>
        <w:t>______________</w:t>
      </w:r>
    </w:p>
    <w:p w:rsidR="009D7C8B" w:rsidRPr="009D7C8B" w:rsidRDefault="009D7C8B" w:rsidP="009D7C8B">
      <w:pPr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Style w:val="a4"/>
        <w:tblW w:w="16025" w:type="dxa"/>
        <w:tblInd w:w="-749" w:type="dxa"/>
        <w:tblLayout w:type="fixed"/>
        <w:tblLook w:val="04A0" w:firstRow="1" w:lastRow="0" w:firstColumn="1" w:lastColumn="0" w:noHBand="0" w:noVBand="1"/>
      </w:tblPr>
      <w:tblGrid>
        <w:gridCol w:w="1424"/>
        <w:gridCol w:w="5714"/>
        <w:gridCol w:w="5768"/>
        <w:gridCol w:w="851"/>
        <w:gridCol w:w="992"/>
        <w:gridCol w:w="1276"/>
      </w:tblGrid>
      <w:tr w:rsidR="009D7C8B" w:rsidRPr="009D7C8B" w:rsidTr="00A96046">
        <w:trPr>
          <w:trHeight w:val="112"/>
        </w:trPr>
        <w:tc>
          <w:tcPr>
            <w:tcW w:w="1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7C8B" w:rsidRPr="009D7C8B" w:rsidRDefault="009D7C8B" w:rsidP="00A9604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7C8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Критерии</w:t>
            </w:r>
          </w:p>
        </w:tc>
        <w:tc>
          <w:tcPr>
            <w:tcW w:w="5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7C8B" w:rsidRPr="009D7C8B" w:rsidRDefault="009D7C8B" w:rsidP="00A9604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7C8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Показатели</w:t>
            </w:r>
          </w:p>
        </w:tc>
        <w:tc>
          <w:tcPr>
            <w:tcW w:w="5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7C8B" w:rsidRPr="009D7C8B" w:rsidRDefault="009D7C8B" w:rsidP="00A9604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7C8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Баллы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C8B" w:rsidRPr="009D7C8B" w:rsidRDefault="009D7C8B" w:rsidP="00A9604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9D7C8B">
              <w:rPr>
                <w:rFonts w:ascii="Times New Roman" w:hAnsi="Times New Roman" w:cs="Times New Roman"/>
                <w:b/>
                <w:sz w:val="18"/>
                <w:szCs w:val="18"/>
              </w:rPr>
              <w:t>Набран-</w:t>
            </w:r>
            <w:proofErr w:type="spellStart"/>
            <w:r w:rsidRPr="009D7C8B">
              <w:rPr>
                <w:rFonts w:ascii="Times New Roman" w:hAnsi="Times New Roman" w:cs="Times New Roman"/>
                <w:b/>
                <w:sz w:val="18"/>
                <w:szCs w:val="18"/>
              </w:rPr>
              <w:t>ное</w:t>
            </w:r>
            <w:proofErr w:type="spellEnd"/>
            <w:proofErr w:type="gramEnd"/>
            <w:r w:rsidRPr="009D7C8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9D7C8B">
              <w:rPr>
                <w:rFonts w:ascii="Times New Roman" w:hAnsi="Times New Roman" w:cs="Times New Roman"/>
                <w:b/>
                <w:sz w:val="18"/>
                <w:szCs w:val="18"/>
              </w:rPr>
              <w:t>количе-ство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C8B" w:rsidRPr="009D7C8B" w:rsidRDefault="009D7C8B" w:rsidP="00A9604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9D7C8B">
              <w:rPr>
                <w:rFonts w:ascii="Times New Roman" w:hAnsi="Times New Roman" w:cs="Times New Roman"/>
                <w:b/>
                <w:sz w:val="18"/>
                <w:szCs w:val="18"/>
              </w:rPr>
              <w:t>Суммар-ное</w:t>
            </w:r>
            <w:proofErr w:type="spellEnd"/>
            <w:proofErr w:type="gramEnd"/>
            <w:r w:rsidRPr="009D7C8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9D7C8B">
              <w:rPr>
                <w:rFonts w:ascii="Times New Roman" w:hAnsi="Times New Roman" w:cs="Times New Roman"/>
                <w:b/>
                <w:sz w:val="18"/>
                <w:szCs w:val="18"/>
              </w:rPr>
              <w:t>количе-ство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C8B" w:rsidRPr="009D7C8B" w:rsidRDefault="009D7C8B" w:rsidP="00A9604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7C8B">
              <w:rPr>
                <w:rFonts w:ascii="Times New Roman" w:hAnsi="Times New Roman" w:cs="Times New Roman"/>
                <w:b/>
                <w:sz w:val="18"/>
                <w:szCs w:val="18"/>
              </w:rPr>
              <w:t>Решение экспертного совета</w:t>
            </w:r>
          </w:p>
        </w:tc>
      </w:tr>
      <w:tr w:rsidR="009D7C8B" w:rsidRPr="009D7C8B" w:rsidTr="00A96046">
        <w:trPr>
          <w:trHeight w:val="112"/>
        </w:trPr>
        <w:tc>
          <w:tcPr>
            <w:tcW w:w="142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9D7C8B" w:rsidRPr="009D7C8B" w:rsidRDefault="009D7C8B" w:rsidP="00A96046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D7C8B">
              <w:rPr>
                <w:rFonts w:ascii="Times New Roman" w:hAnsi="Times New Roman" w:cs="Times New Roman"/>
                <w:b/>
                <w:sz w:val="18"/>
                <w:szCs w:val="18"/>
              </w:rPr>
              <w:t>Работа с учащимися</w:t>
            </w:r>
          </w:p>
        </w:tc>
        <w:tc>
          <w:tcPr>
            <w:tcW w:w="5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7C8B" w:rsidRPr="009D7C8B" w:rsidRDefault="009D7C8B" w:rsidP="00A9604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D7C8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Индивидуальные консультации (с учащимися, требующими </w:t>
            </w:r>
            <w:proofErr w:type="spellStart"/>
            <w:proofErr w:type="gramStart"/>
            <w:r w:rsidRPr="009D7C8B">
              <w:rPr>
                <w:rFonts w:ascii="Times New Roman" w:hAnsi="Times New Roman" w:cs="Times New Roman"/>
                <w:bCs/>
                <w:sz w:val="18"/>
                <w:szCs w:val="18"/>
              </w:rPr>
              <w:t>допо-лнительного</w:t>
            </w:r>
            <w:proofErr w:type="spellEnd"/>
            <w:proofErr w:type="gramEnd"/>
            <w:r w:rsidRPr="009D7C8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сопровождения, </w:t>
            </w:r>
            <w:r w:rsidRPr="009D7C8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после болезни, трудности в учебе и др.</w:t>
            </w:r>
            <w:r w:rsidRPr="009D7C8B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5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7C8B" w:rsidRPr="009D7C8B" w:rsidRDefault="009D7C8B" w:rsidP="00A96046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D7C8B">
              <w:rPr>
                <w:rFonts w:ascii="Times New Roman" w:hAnsi="Times New Roman" w:cs="Times New Roman"/>
                <w:bCs/>
                <w:sz w:val="18"/>
                <w:szCs w:val="18"/>
              </w:rPr>
              <w:t>2б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7C8B" w:rsidRPr="009D7C8B" w:rsidRDefault="009D7C8B" w:rsidP="00A9604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7C8B" w:rsidRPr="009D7C8B" w:rsidRDefault="009D7C8B" w:rsidP="00A9604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7C8B" w:rsidRPr="009D7C8B" w:rsidRDefault="009D7C8B" w:rsidP="00A9604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D7C8B" w:rsidRPr="009D7C8B" w:rsidTr="00A96046">
        <w:trPr>
          <w:trHeight w:val="112"/>
        </w:trPr>
        <w:tc>
          <w:tcPr>
            <w:tcW w:w="142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7C8B" w:rsidRPr="009D7C8B" w:rsidRDefault="009D7C8B" w:rsidP="00A9604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7C8B" w:rsidRPr="009D7C8B" w:rsidRDefault="009D7C8B" w:rsidP="00A9604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D7C8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Организация сопровождения во время учебного процесса (свободные уроки и др.)</w:t>
            </w:r>
          </w:p>
        </w:tc>
        <w:tc>
          <w:tcPr>
            <w:tcW w:w="5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7C8B" w:rsidRPr="009D7C8B" w:rsidRDefault="009D7C8B" w:rsidP="00A96046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D7C8B">
              <w:rPr>
                <w:rFonts w:ascii="Times New Roman" w:hAnsi="Times New Roman" w:cs="Times New Roman"/>
                <w:bCs/>
                <w:sz w:val="18"/>
                <w:szCs w:val="18"/>
              </w:rPr>
              <w:t>2б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7C8B" w:rsidRPr="009D7C8B" w:rsidRDefault="009D7C8B" w:rsidP="00A9604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7C8B" w:rsidRPr="009D7C8B" w:rsidRDefault="009D7C8B" w:rsidP="00A9604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7C8B" w:rsidRPr="009D7C8B" w:rsidRDefault="009D7C8B" w:rsidP="00A9604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D7C8B" w:rsidRPr="009D7C8B" w:rsidTr="00A96046">
        <w:trPr>
          <w:trHeight w:val="112"/>
        </w:trPr>
        <w:tc>
          <w:tcPr>
            <w:tcW w:w="142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7C8B" w:rsidRPr="009D7C8B" w:rsidRDefault="009D7C8B" w:rsidP="00A9604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C8B" w:rsidRPr="009D7C8B" w:rsidRDefault="009D7C8B" w:rsidP="00A960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7C8B">
              <w:rPr>
                <w:rFonts w:ascii="Times New Roman" w:hAnsi="Times New Roman" w:cs="Times New Roman"/>
                <w:sz w:val="18"/>
                <w:szCs w:val="18"/>
              </w:rPr>
              <w:t>Подготовка и участие учащихся в конкурсах  и прочих мероприятиях  школьного уровня (количество детей от класса)</w:t>
            </w:r>
          </w:p>
        </w:tc>
        <w:tc>
          <w:tcPr>
            <w:tcW w:w="5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C8B" w:rsidRPr="009D7C8B" w:rsidRDefault="009D7C8B" w:rsidP="00A960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7C8B">
              <w:rPr>
                <w:rFonts w:ascii="Times New Roman" w:hAnsi="Times New Roman" w:cs="Times New Roman"/>
                <w:sz w:val="18"/>
                <w:szCs w:val="18"/>
              </w:rPr>
              <w:t>1б – 1-2 учащихся</w:t>
            </w:r>
          </w:p>
          <w:p w:rsidR="009D7C8B" w:rsidRPr="009D7C8B" w:rsidRDefault="009D7C8B" w:rsidP="00A960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7C8B">
              <w:rPr>
                <w:rFonts w:ascii="Times New Roman" w:hAnsi="Times New Roman" w:cs="Times New Roman"/>
                <w:sz w:val="18"/>
                <w:szCs w:val="18"/>
              </w:rPr>
              <w:t>2б – 3 и более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7C8B" w:rsidRPr="009D7C8B" w:rsidRDefault="009D7C8B" w:rsidP="00A960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7C8B" w:rsidRPr="009D7C8B" w:rsidRDefault="009D7C8B" w:rsidP="00A9604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7C8B" w:rsidRPr="009D7C8B" w:rsidRDefault="009D7C8B" w:rsidP="00A9604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D7C8B" w:rsidRPr="009D7C8B" w:rsidTr="00A96046">
        <w:trPr>
          <w:trHeight w:val="112"/>
        </w:trPr>
        <w:tc>
          <w:tcPr>
            <w:tcW w:w="142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7C8B" w:rsidRPr="009D7C8B" w:rsidRDefault="009D7C8B" w:rsidP="00A9604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C8B" w:rsidRPr="009D7C8B" w:rsidRDefault="009D7C8B" w:rsidP="00A960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7C8B">
              <w:rPr>
                <w:rFonts w:ascii="Times New Roman" w:hAnsi="Times New Roman" w:cs="Times New Roman"/>
                <w:sz w:val="18"/>
                <w:szCs w:val="18"/>
              </w:rPr>
              <w:t>Подготовка и участие учащихся в конкурсах и  прочих мероприятиях  регионального</w:t>
            </w:r>
            <w:proofErr w:type="gramStart"/>
            <w:r w:rsidRPr="009D7C8B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9D7C8B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городского и т.п. уровня (количество детей от класса) (наличие приказа, копий грамот)</w:t>
            </w:r>
          </w:p>
        </w:tc>
        <w:tc>
          <w:tcPr>
            <w:tcW w:w="5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C8B" w:rsidRPr="009D7C8B" w:rsidRDefault="009D7C8B" w:rsidP="00A960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7C8B">
              <w:rPr>
                <w:rFonts w:ascii="Times New Roman" w:hAnsi="Times New Roman" w:cs="Times New Roman"/>
                <w:sz w:val="18"/>
                <w:szCs w:val="18"/>
              </w:rPr>
              <w:t>1б – 1-2 учащихся</w:t>
            </w:r>
          </w:p>
          <w:p w:rsidR="009D7C8B" w:rsidRPr="009D7C8B" w:rsidRDefault="009D7C8B" w:rsidP="00A960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7C8B">
              <w:rPr>
                <w:rFonts w:ascii="Times New Roman" w:hAnsi="Times New Roman" w:cs="Times New Roman"/>
                <w:sz w:val="18"/>
                <w:szCs w:val="18"/>
              </w:rPr>
              <w:t>2б – 3 и более</w:t>
            </w:r>
          </w:p>
          <w:p w:rsidR="009D7C8B" w:rsidRPr="009D7C8B" w:rsidRDefault="009D7C8B" w:rsidP="00A960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7C8B">
              <w:rPr>
                <w:rFonts w:ascii="Times New Roman" w:hAnsi="Times New Roman" w:cs="Times New Roman"/>
                <w:sz w:val="18"/>
                <w:szCs w:val="18"/>
              </w:rPr>
              <w:t>2б – участники выиграли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7C8B" w:rsidRPr="009D7C8B" w:rsidRDefault="009D7C8B" w:rsidP="00A960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7C8B" w:rsidRPr="009D7C8B" w:rsidRDefault="009D7C8B" w:rsidP="00A9604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7C8B" w:rsidRPr="009D7C8B" w:rsidRDefault="009D7C8B" w:rsidP="00A9604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D7C8B" w:rsidRPr="009D7C8B" w:rsidTr="00A96046">
        <w:trPr>
          <w:trHeight w:val="112"/>
        </w:trPr>
        <w:tc>
          <w:tcPr>
            <w:tcW w:w="142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7C8B" w:rsidRPr="009D7C8B" w:rsidRDefault="009D7C8B" w:rsidP="00A9604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C8B" w:rsidRPr="009D7C8B" w:rsidRDefault="009D7C8B" w:rsidP="00A960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7C8B">
              <w:rPr>
                <w:rFonts w:ascii="Times New Roman" w:hAnsi="Times New Roman" w:cs="Times New Roman"/>
                <w:sz w:val="18"/>
                <w:szCs w:val="18"/>
              </w:rPr>
              <w:t>Участие класса в динамических паузах, мастер-классах, соревнованиях, предметных неделях и др.</w:t>
            </w:r>
          </w:p>
        </w:tc>
        <w:tc>
          <w:tcPr>
            <w:tcW w:w="5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C8B" w:rsidRPr="009D7C8B" w:rsidRDefault="009D7C8B" w:rsidP="00A960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7C8B">
              <w:rPr>
                <w:rFonts w:ascii="Times New Roman" w:hAnsi="Times New Roman" w:cs="Times New Roman"/>
                <w:sz w:val="18"/>
                <w:szCs w:val="18"/>
              </w:rPr>
              <w:t>0б – учащиеся не присутствовали на мероприятии</w:t>
            </w:r>
          </w:p>
          <w:p w:rsidR="009D7C8B" w:rsidRPr="009D7C8B" w:rsidRDefault="009D7C8B" w:rsidP="00A960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7C8B">
              <w:rPr>
                <w:rFonts w:ascii="Times New Roman" w:hAnsi="Times New Roman" w:cs="Times New Roman"/>
                <w:sz w:val="18"/>
                <w:szCs w:val="18"/>
              </w:rPr>
              <w:t>1б – пассивное участие (зрители)</w:t>
            </w:r>
          </w:p>
          <w:p w:rsidR="009D7C8B" w:rsidRPr="009D7C8B" w:rsidRDefault="009D7C8B" w:rsidP="00A960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7C8B">
              <w:rPr>
                <w:rFonts w:ascii="Times New Roman" w:hAnsi="Times New Roman" w:cs="Times New Roman"/>
                <w:sz w:val="18"/>
                <w:szCs w:val="18"/>
              </w:rPr>
              <w:t>2б – участие 1-3 учащихся</w:t>
            </w:r>
          </w:p>
          <w:p w:rsidR="009D7C8B" w:rsidRPr="009D7C8B" w:rsidRDefault="009D7C8B" w:rsidP="00A960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7C8B">
              <w:rPr>
                <w:rFonts w:ascii="Times New Roman" w:hAnsi="Times New Roman" w:cs="Times New Roman"/>
                <w:sz w:val="18"/>
                <w:szCs w:val="18"/>
              </w:rPr>
              <w:t>3б – активное участие класса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7C8B" w:rsidRPr="009D7C8B" w:rsidRDefault="009D7C8B" w:rsidP="00A960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7C8B" w:rsidRPr="009D7C8B" w:rsidRDefault="009D7C8B" w:rsidP="00A9604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7C8B" w:rsidRPr="009D7C8B" w:rsidRDefault="009D7C8B" w:rsidP="00A9604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D7C8B" w:rsidRPr="009D7C8B" w:rsidTr="00A96046">
        <w:trPr>
          <w:trHeight w:val="112"/>
        </w:trPr>
        <w:tc>
          <w:tcPr>
            <w:tcW w:w="142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7C8B" w:rsidRPr="009D7C8B" w:rsidRDefault="009D7C8B" w:rsidP="00A9604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C8B" w:rsidRPr="009D7C8B" w:rsidRDefault="009D7C8B" w:rsidP="00A960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7C8B">
              <w:rPr>
                <w:rFonts w:ascii="Times New Roman" w:hAnsi="Times New Roman" w:cs="Times New Roman"/>
                <w:sz w:val="18"/>
                <w:szCs w:val="18"/>
              </w:rPr>
              <w:t>Организация и проведения классных мероприятий (день рождения, огонек, день именинника в конце четверти, открытые классные часы и др.)</w:t>
            </w:r>
          </w:p>
        </w:tc>
        <w:tc>
          <w:tcPr>
            <w:tcW w:w="5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C8B" w:rsidRPr="009D7C8B" w:rsidRDefault="009D7C8B" w:rsidP="00A960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7C8B">
              <w:rPr>
                <w:rFonts w:ascii="Times New Roman" w:hAnsi="Times New Roman" w:cs="Times New Roman"/>
                <w:sz w:val="18"/>
                <w:szCs w:val="18"/>
              </w:rPr>
              <w:t>0б – не было организовано</w:t>
            </w:r>
          </w:p>
          <w:p w:rsidR="009D7C8B" w:rsidRPr="009D7C8B" w:rsidRDefault="009D7C8B" w:rsidP="00A96046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D7C8B">
              <w:rPr>
                <w:rFonts w:ascii="Times New Roman" w:hAnsi="Times New Roman" w:cs="Times New Roman"/>
                <w:sz w:val="18"/>
                <w:szCs w:val="18"/>
              </w:rPr>
              <w:t xml:space="preserve">1б – было организовано (предоставление фотоотчета/ конспекта/ приглашение администрации)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7C8B" w:rsidRPr="009D7C8B" w:rsidRDefault="009D7C8B" w:rsidP="00A960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7C8B" w:rsidRPr="009D7C8B" w:rsidRDefault="009D7C8B" w:rsidP="00A9604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7C8B" w:rsidRPr="009D7C8B" w:rsidRDefault="009D7C8B" w:rsidP="00A9604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D7C8B" w:rsidRPr="009D7C8B" w:rsidTr="00A96046">
        <w:trPr>
          <w:trHeight w:val="112"/>
        </w:trPr>
        <w:tc>
          <w:tcPr>
            <w:tcW w:w="142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7C8B" w:rsidRPr="009D7C8B" w:rsidRDefault="009D7C8B" w:rsidP="00A9604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C8B" w:rsidRPr="009D7C8B" w:rsidRDefault="009D7C8B" w:rsidP="00A960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7C8B">
              <w:rPr>
                <w:rFonts w:ascii="Times New Roman" w:hAnsi="Times New Roman" w:cs="Times New Roman"/>
                <w:sz w:val="18"/>
                <w:szCs w:val="18"/>
              </w:rPr>
              <w:t>Экскурсионная работа за четверть без учета каникул (</w:t>
            </w:r>
            <w:r w:rsidRPr="009D7C8B">
              <w:rPr>
                <w:rFonts w:ascii="Times New Roman" w:hAnsi="Times New Roman" w:cs="Times New Roman"/>
                <w:i/>
                <w:sz w:val="18"/>
                <w:szCs w:val="18"/>
              </w:rPr>
              <w:t>оценка количества выходов будет произведена весной</w:t>
            </w:r>
            <w:r w:rsidRPr="009D7C8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C8B" w:rsidRPr="009D7C8B" w:rsidRDefault="009D7C8B" w:rsidP="00A960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7C8B">
              <w:rPr>
                <w:rFonts w:ascii="Times New Roman" w:hAnsi="Times New Roman" w:cs="Times New Roman"/>
                <w:sz w:val="18"/>
                <w:szCs w:val="18"/>
              </w:rPr>
              <w:t>0б – не было организовано</w:t>
            </w:r>
          </w:p>
          <w:p w:rsidR="009D7C8B" w:rsidRPr="009D7C8B" w:rsidRDefault="009D7C8B" w:rsidP="00A960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7C8B">
              <w:rPr>
                <w:rFonts w:ascii="Times New Roman" w:hAnsi="Times New Roman" w:cs="Times New Roman"/>
                <w:sz w:val="18"/>
                <w:szCs w:val="18"/>
              </w:rPr>
              <w:t>1б – было организовано с любым количеством детей любого класса (предоставление фотоотчета)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7C8B" w:rsidRPr="009D7C8B" w:rsidRDefault="009D7C8B" w:rsidP="00A960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7C8B" w:rsidRPr="009D7C8B" w:rsidRDefault="009D7C8B" w:rsidP="00A9604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7C8B" w:rsidRPr="009D7C8B" w:rsidRDefault="009D7C8B" w:rsidP="00A9604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D7C8B" w:rsidRPr="009D7C8B" w:rsidTr="00A96046">
        <w:trPr>
          <w:trHeight w:val="112"/>
        </w:trPr>
        <w:tc>
          <w:tcPr>
            <w:tcW w:w="142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7C8B" w:rsidRPr="009D7C8B" w:rsidRDefault="009D7C8B" w:rsidP="00A9604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1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C8B" w:rsidRPr="009D7C8B" w:rsidRDefault="009D7C8B" w:rsidP="00A960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7C8B">
              <w:rPr>
                <w:rFonts w:ascii="Times New Roman" w:hAnsi="Times New Roman" w:cs="Times New Roman"/>
                <w:sz w:val="18"/>
                <w:szCs w:val="18"/>
              </w:rPr>
              <w:t>Организация проведение мероприятий в каникулярное время и выходные дни (мастер-классы, консультации, выезды и др.)</w:t>
            </w:r>
          </w:p>
        </w:tc>
        <w:tc>
          <w:tcPr>
            <w:tcW w:w="57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C8B" w:rsidRPr="009D7C8B" w:rsidRDefault="009D7C8B" w:rsidP="00A960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7C8B">
              <w:rPr>
                <w:rFonts w:ascii="Times New Roman" w:hAnsi="Times New Roman" w:cs="Times New Roman"/>
                <w:sz w:val="18"/>
                <w:szCs w:val="18"/>
              </w:rPr>
              <w:t>3б – было организовано с 1-2 учащимися любого класса (предоставление фотоотчета, приказа на выход)</w:t>
            </w:r>
          </w:p>
          <w:p w:rsidR="009D7C8B" w:rsidRPr="009D7C8B" w:rsidRDefault="009D7C8B" w:rsidP="00A960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7C8B">
              <w:rPr>
                <w:rFonts w:ascii="Times New Roman" w:hAnsi="Times New Roman" w:cs="Times New Roman"/>
                <w:sz w:val="18"/>
                <w:szCs w:val="18"/>
              </w:rPr>
              <w:t>5б – было организовано с 3 и более учащимися за отчетный период (предоставление фотоотчета/ приказа на выход)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7C8B" w:rsidRPr="009D7C8B" w:rsidRDefault="009D7C8B" w:rsidP="00A960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7C8B" w:rsidRPr="009D7C8B" w:rsidRDefault="009D7C8B" w:rsidP="00A9604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7C8B" w:rsidRPr="009D7C8B" w:rsidRDefault="009D7C8B" w:rsidP="00A9604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D7C8B" w:rsidRPr="009D7C8B" w:rsidTr="00A96046">
        <w:trPr>
          <w:trHeight w:val="112"/>
        </w:trPr>
        <w:tc>
          <w:tcPr>
            <w:tcW w:w="142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7C8B" w:rsidRPr="009D7C8B" w:rsidRDefault="009D7C8B" w:rsidP="00A9604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7C8B" w:rsidRPr="009D7C8B" w:rsidRDefault="009D7C8B" w:rsidP="00A960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7C8B" w:rsidRPr="009D7C8B" w:rsidRDefault="009D7C8B" w:rsidP="00A960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7C8B" w:rsidRPr="009D7C8B" w:rsidRDefault="009D7C8B" w:rsidP="00A960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7C8B" w:rsidRPr="009D7C8B" w:rsidRDefault="009D7C8B" w:rsidP="00A9604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7C8B" w:rsidRPr="009D7C8B" w:rsidRDefault="009D7C8B" w:rsidP="00A9604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D7C8B" w:rsidRPr="009D7C8B" w:rsidTr="00A96046">
        <w:trPr>
          <w:trHeight w:val="112"/>
        </w:trPr>
        <w:tc>
          <w:tcPr>
            <w:tcW w:w="142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7C8B" w:rsidRPr="009D7C8B" w:rsidRDefault="009D7C8B" w:rsidP="00A9604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C8B" w:rsidRPr="009D7C8B" w:rsidRDefault="009D7C8B" w:rsidP="00A960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7C8B">
              <w:rPr>
                <w:rFonts w:ascii="Times New Roman" w:hAnsi="Times New Roman" w:cs="Times New Roman"/>
                <w:sz w:val="18"/>
                <w:szCs w:val="18"/>
              </w:rPr>
              <w:t xml:space="preserve">Решение </w:t>
            </w:r>
            <w:proofErr w:type="gramStart"/>
            <w:r w:rsidRPr="009D7C8B">
              <w:rPr>
                <w:rFonts w:ascii="Times New Roman" w:hAnsi="Times New Roman" w:cs="Times New Roman"/>
                <w:sz w:val="18"/>
                <w:szCs w:val="18"/>
              </w:rPr>
              <w:t>конфликтных</w:t>
            </w:r>
            <w:proofErr w:type="gramEnd"/>
            <w:r w:rsidRPr="009D7C8B">
              <w:rPr>
                <w:rFonts w:ascii="Times New Roman" w:hAnsi="Times New Roman" w:cs="Times New Roman"/>
                <w:sz w:val="18"/>
                <w:szCs w:val="18"/>
              </w:rPr>
              <w:t xml:space="preserve"> ситуации с учащимися</w:t>
            </w:r>
          </w:p>
        </w:tc>
        <w:tc>
          <w:tcPr>
            <w:tcW w:w="5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C8B" w:rsidRPr="009D7C8B" w:rsidRDefault="009D7C8B" w:rsidP="00A960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7C8B">
              <w:rPr>
                <w:rFonts w:ascii="Times New Roman" w:hAnsi="Times New Roman" w:cs="Times New Roman"/>
                <w:sz w:val="18"/>
                <w:szCs w:val="18"/>
              </w:rPr>
              <w:t>0б–были обращения учащихся, решение с привлечением администрации</w:t>
            </w:r>
          </w:p>
          <w:p w:rsidR="009D7C8B" w:rsidRPr="009D7C8B" w:rsidRDefault="009D7C8B" w:rsidP="00A960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7C8B">
              <w:rPr>
                <w:rFonts w:ascii="Times New Roman" w:hAnsi="Times New Roman" w:cs="Times New Roman"/>
                <w:sz w:val="18"/>
                <w:szCs w:val="18"/>
              </w:rPr>
              <w:t>1б – самостоятельнее решение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7C8B" w:rsidRPr="009D7C8B" w:rsidRDefault="009D7C8B" w:rsidP="00A960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7C8B" w:rsidRPr="009D7C8B" w:rsidRDefault="009D7C8B" w:rsidP="00A9604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7C8B" w:rsidRPr="009D7C8B" w:rsidRDefault="009D7C8B" w:rsidP="00A9604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D7C8B" w:rsidRPr="009D7C8B" w:rsidTr="00A96046">
        <w:trPr>
          <w:trHeight w:val="112"/>
        </w:trPr>
        <w:tc>
          <w:tcPr>
            <w:tcW w:w="142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7C8B" w:rsidRPr="009D7C8B" w:rsidRDefault="009D7C8B" w:rsidP="00A9604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C8B" w:rsidRPr="009D7C8B" w:rsidRDefault="009D7C8B" w:rsidP="00A960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7C8B">
              <w:rPr>
                <w:rFonts w:ascii="Times New Roman" w:hAnsi="Times New Roman" w:cs="Times New Roman"/>
                <w:sz w:val="18"/>
                <w:szCs w:val="18"/>
              </w:rPr>
              <w:t>Отсутствие пропусков без уважительной причины (</w:t>
            </w:r>
            <w:r w:rsidRPr="009D7C8B">
              <w:rPr>
                <w:rFonts w:ascii="Times New Roman" w:hAnsi="Times New Roman" w:cs="Times New Roman"/>
                <w:i/>
                <w:sz w:val="18"/>
                <w:szCs w:val="18"/>
              </w:rPr>
              <w:t>разрешается принести заявление от родителя  задним числом</w:t>
            </w:r>
            <w:r w:rsidRPr="009D7C8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C8B" w:rsidRPr="009D7C8B" w:rsidRDefault="009D7C8B" w:rsidP="00A960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7C8B">
              <w:rPr>
                <w:rFonts w:ascii="Times New Roman" w:hAnsi="Times New Roman" w:cs="Times New Roman"/>
                <w:sz w:val="18"/>
                <w:szCs w:val="18"/>
              </w:rPr>
              <w:t>0б – менее 60% пропусков</w:t>
            </w:r>
          </w:p>
          <w:p w:rsidR="009D7C8B" w:rsidRPr="009D7C8B" w:rsidRDefault="009D7C8B" w:rsidP="00A960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7C8B">
              <w:rPr>
                <w:rFonts w:ascii="Times New Roman" w:hAnsi="Times New Roman" w:cs="Times New Roman"/>
                <w:sz w:val="18"/>
                <w:szCs w:val="18"/>
              </w:rPr>
              <w:t>1б – до 60 пропусков</w:t>
            </w:r>
          </w:p>
          <w:p w:rsidR="009D7C8B" w:rsidRPr="009D7C8B" w:rsidRDefault="009D7C8B" w:rsidP="00A960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7C8B">
              <w:rPr>
                <w:rFonts w:ascii="Times New Roman" w:hAnsi="Times New Roman" w:cs="Times New Roman"/>
                <w:sz w:val="18"/>
                <w:szCs w:val="18"/>
              </w:rPr>
              <w:t>2б – 10% пропусков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7C8B" w:rsidRPr="009D7C8B" w:rsidRDefault="009D7C8B" w:rsidP="00A960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7C8B" w:rsidRPr="009D7C8B" w:rsidRDefault="009D7C8B" w:rsidP="00A9604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7C8B" w:rsidRPr="009D7C8B" w:rsidRDefault="009D7C8B" w:rsidP="00A9604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D7C8B" w:rsidRPr="009D7C8B" w:rsidTr="00A96046">
        <w:trPr>
          <w:trHeight w:val="112"/>
        </w:trPr>
        <w:tc>
          <w:tcPr>
            <w:tcW w:w="142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7C8B" w:rsidRPr="009D7C8B" w:rsidRDefault="009D7C8B" w:rsidP="00A9604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C8B" w:rsidRPr="009D7C8B" w:rsidRDefault="009D7C8B" w:rsidP="00A960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7C8B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дежурства в столовой, по школе </w:t>
            </w:r>
          </w:p>
        </w:tc>
        <w:tc>
          <w:tcPr>
            <w:tcW w:w="5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C8B" w:rsidRPr="009D7C8B" w:rsidRDefault="009D7C8B" w:rsidP="00A960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7C8B">
              <w:rPr>
                <w:rFonts w:ascii="Times New Roman" w:hAnsi="Times New Roman" w:cs="Times New Roman"/>
                <w:sz w:val="18"/>
                <w:szCs w:val="18"/>
              </w:rPr>
              <w:t>0б – халатное отношение к выполняемым обязанностям в течение четверти</w:t>
            </w:r>
          </w:p>
          <w:p w:rsidR="009D7C8B" w:rsidRPr="009D7C8B" w:rsidRDefault="009D7C8B" w:rsidP="00A960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7C8B">
              <w:rPr>
                <w:rFonts w:ascii="Times New Roman" w:hAnsi="Times New Roman" w:cs="Times New Roman"/>
                <w:sz w:val="18"/>
                <w:szCs w:val="18"/>
              </w:rPr>
              <w:t>1б – наличие замечаний в течение четверти</w:t>
            </w:r>
          </w:p>
          <w:p w:rsidR="009D7C8B" w:rsidRPr="009D7C8B" w:rsidRDefault="009D7C8B" w:rsidP="00A960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7C8B">
              <w:rPr>
                <w:rFonts w:ascii="Times New Roman" w:hAnsi="Times New Roman" w:cs="Times New Roman"/>
                <w:sz w:val="18"/>
                <w:szCs w:val="18"/>
              </w:rPr>
              <w:t>2б – хорошее дежурство, практически без замечаний, выполнение всех предписанных инструкций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7C8B" w:rsidRPr="009D7C8B" w:rsidRDefault="009D7C8B" w:rsidP="00A960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7C8B" w:rsidRPr="009D7C8B" w:rsidRDefault="009D7C8B" w:rsidP="00A960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7C8B" w:rsidRPr="009D7C8B" w:rsidRDefault="009D7C8B" w:rsidP="00A9604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D7C8B" w:rsidRPr="009D7C8B" w:rsidTr="00A96046">
        <w:trPr>
          <w:trHeight w:val="112"/>
        </w:trPr>
        <w:tc>
          <w:tcPr>
            <w:tcW w:w="142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9D7C8B" w:rsidRPr="009D7C8B" w:rsidRDefault="009D7C8B" w:rsidP="00A9604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7C8B">
              <w:rPr>
                <w:rFonts w:ascii="Times New Roman" w:hAnsi="Times New Roman" w:cs="Times New Roman"/>
                <w:b/>
                <w:sz w:val="18"/>
                <w:szCs w:val="18"/>
              </w:rPr>
              <w:t>Организация и проведение досуговых мероприятий педагогическим сотрудником</w:t>
            </w:r>
          </w:p>
          <w:p w:rsidR="009D7C8B" w:rsidRPr="009D7C8B" w:rsidRDefault="009D7C8B" w:rsidP="00A9604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D7C8B" w:rsidRPr="009D7C8B" w:rsidRDefault="009D7C8B" w:rsidP="00A9604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D7C8B" w:rsidRPr="009D7C8B" w:rsidRDefault="009D7C8B" w:rsidP="00A96046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D7C8B" w:rsidRPr="009D7C8B" w:rsidRDefault="009D7C8B" w:rsidP="00A9604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C8B" w:rsidRPr="009D7C8B" w:rsidRDefault="009D7C8B" w:rsidP="00A960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7C8B">
              <w:rPr>
                <w:rFonts w:ascii="Times New Roman" w:hAnsi="Times New Roman" w:cs="Times New Roman"/>
                <w:sz w:val="18"/>
                <w:szCs w:val="18"/>
              </w:rPr>
              <w:t>Организация и проведение динамических пауз, мастер-классов, соревнований, предметных недель и др.</w:t>
            </w:r>
          </w:p>
        </w:tc>
        <w:tc>
          <w:tcPr>
            <w:tcW w:w="5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C8B" w:rsidRPr="009D7C8B" w:rsidRDefault="009D7C8B" w:rsidP="00A960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7C8B">
              <w:rPr>
                <w:rFonts w:ascii="Times New Roman" w:hAnsi="Times New Roman" w:cs="Times New Roman"/>
                <w:sz w:val="18"/>
                <w:szCs w:val="18"/>
              </w:rPr>
              <w:t>0б – не участвовал</w:t>
            </w:r>
          </w:p>
          <w:p w:rsidR="009D7C8B" w:rsidRPr="009D7C8B" w:rsidRDefault="009D7C8B" w:rsidP="00A960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7C8B">
              <w:rPr>
                <w:rFonts w:ascii="Times New Roman" w:hAnsi="Times New Roman" w:cs="Times New Roman"/>
                <w:sz w:val="18"/>
                <w:szCs w:val="18"/>
              </w:rPr>
              <w:t xml:space="preserve">1б – пассивное участие (зритель, жюри, помощь в поддержке дисциплины, замена другого </w:t>
            </w:r>
            <w:proofErr w:type="spellStart"/>
            <w:r w:rsidRPr="009D7C8B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gramStart"/>
            <w:r w:rsidRPr="009D7C8B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9D7C8B">
              <w:rPr>
                <w:rFonts w:ascii="Times New Roman" w:hAnsi="Times New Roman" w:cs="Times New Roman"/>
                <w:sz w:val="18"/>
                <w:szCs w:val="18"/>
              </w:rPr>
              <w:t>ук</w:t>
            </w:r>
            <w:proofErr w:type="spellEnd"/>
            <w:r w:rsidRPr="009D7C8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9D7C8B" w:rsidRPr="009D7C8B" w:rsidRDefault="009D7C8B" w:rsidP="00A960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7C8B">
              <w:rPr>
                <w:rFonts w:ascii="Times New Roman" w:hAnsi="Times New Roman" w:cs="Times New Roman"/>
                <w:sz w:val="18"/>
                <w:szCs w:val="18"/>
              </w:rPr>
              <w:t>2б – активное участие, организатор (фотоотчет/ план- сценарий)</w:t>
            </w:r>
          </w:p>
          <w:p w:rsidR="009D7C8B" w:rsidRPr="009D7C8B" w:rsidRDefault="009D7C8B" w:rsidP="00A960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7C8B">
              <w:rPr>
                <w:rFonts w:ascii="Times New Roman" w:hAnsi="Times New Roman" w:cs="Times New Roman"/>
                <w:sz w:val="18"/>
                <w:szCs w:val="18"/>
              </w:rPr>
              <w:t>+ 3б – за хороший уровень организации мероприятия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7C8B" w:rsidRPr="009D7C8B" w:rsidRDefault="009D7C8B" w:rsidP="00A960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7C8B" w:rsidRPr="009D7C8B" w:rsidRDefault="009D7C8B" w:rsidP="00A960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7C8B" w:rsidRPr="009D7C8B" w:rsidRDefault="009D7C8B" w:rsidP="00A960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7C8B" w:rsidRPr="009D7C8B" w:rsidTr="00A96046">
        <w:trPr>
          <w:trHeight w:val="112"/>
        </w:trPr>
        <w:tc>
          <w:tcPr>
            <w:tcW w:w="142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7C8B" w:rsidRPr="009D7C8B" w:rsidRDefault="009D7C8B" w:rsidP="00A9604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C8B" w:rsidRPr="009D7C8B" w:rsidRDefault="009D7C8B" w:rsidP="00A960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7C8B">
              <w:rPr>
                <w:rFonts w:ascii="Times New Roman" w:hAnsi="Times New Roman" w:cs="Times New Roman"/>
                <w:sz w:val="18"/>
                <w:szCs w:val="18"/>
              </w:rPr>
              <w:t>Качественное выступление на праздниках (роль)</w:t>
            </w:r>
          </w:p>
        </w:tc>
        <w:tc>
          <w:tcPr>
            <w:tcW w:w="5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C8B" w:rsidRPr="009D7C8B" w:rsidRDefault="009D7C8B" w:rsidP="00A960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7C8B">
              <w:rPr>
                <w:rFonts w:ascii="Times New Roman" w:hAnsi="Times New Roman" w:cs="Times New Roman"/>
                <w:sz w:val="18"/>
                <w:szCs w:val="18"/>
              </w:rPr>
              <w:t>2б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7C8B" w:rsidRPr="009D7C8B" w:rsidRDefault="009D7C8B" w:rsidP="00A960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7C8B" w:rsidRPr="009D7C8B" w:rsidRDefault="009D7C8B" w:rsidP="00A960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7C8B" w:rsidRPr="009D7C8B" w:rsidRDefault="009D7C8B" w:rsidP="00A960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7C8B" w:rsidRPr="009D7C8B" w:rsidTr="00A96046">
        <w:trPr>
          <w:trHeight w:val="210"/>
        </w:trPr>
        <w:tc>
          <w:tcPr>
            <w:tcW w:w="142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9D7C8B" w:rsidRPr="009D7C8B" w:rsidRDefault="009D7C8B" w:rsidP="00A96046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D7C8B" w:rsidRPr="009D7C8B" w:rsidRDefault="009D7C8B" w:rsidP="00A9604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D7C8B" w:rsidRPr="009D7C8B" w:rsidRDefault="009D7C8B" w:rsidP="00A9604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7C8B">
              <w:rPr>
                <w:rFonts w:ascii="Times New Roman" w:hAnsi="Times New Roman" w:cs="Times New Roman"/>
                <w:b/>
                <w:sz w:val="18"/>
                <w:szCs w:val="18"/>
              </w:rPr>
              <w:t>Работа с родителями</w:t>
            </w:r>
          </w:p>
        </w:tc>
        <w:tc>
          <w:tcPr>
            <w:tcW w:w="5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C8B" w:rsidRPr="009D7C8B" w:rsidRDefault="009D7C8B" w:rsidP="00A960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7C8B">
              <w:rPr>
                <w:rFonts w:ascii="Times New Roman" w:hAnsi="Times New Roman" w:cs="Times New Roman"/>
                <w:sz w:val="18"/>
                <w:szCs w:val="18"/>
              </w:rPr>
              <w:t>Посещаемость родителями общешкольных собраний (2 раза в год и собранных по необходимости)</w:t>
            </w:r>
          </w:p>
        </w:tc>
        <w:tc>
          <w:tcPr>
            <w:tcW w:w="5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C8B" w:rsidRPr="009D7C8B" w:rsidRDefault="009D7C8B" w:rsidP="00A960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7C8B">
              <w:rPr>
                <w:rFonts w:ascii="Times New Roman" w:hAnsi="Times New Roman" w:cs="Times New Roman"/>
                <w:sz w:val="18"/>
                <w:szCs w:val="18"/>
              </w:rPr>
              <w:t>0б – до 20% присутствующих родителей от класса</w:t>
            </w:r>
          </w:p>
          <w:p w:rsidR="009D7C8B" w:rsidRPr="009D7C8B" w:rsidRDefault="009D7C8B" w:rsidP="00A960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7C8B">
              <w:rPr>
                <w:rFonts w:ascii="Times New Roman" w:hAnsi="Times New Roman" w:cs="Times New Roman"/>
                <w:sz w:val="18"/>
                <w:szCs w:val="18"/>
              </w:rPr>
              <w:t>1б – до 50%</w:t>
            </w:r>
          </w:p>
          <w:p w:rsidR="009D7C8B" w:rsidRPr="009D7C8B" w:rsidRDefault="009D7C8B" w:rsidP="00A960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7C8B">
              <w:rPr>
                <w:rFonts w:ascii="Times New Roman" w:hAnsi="Times New Roman" w:cs="Times New Roman"/>
                <w:sz w:val="18"/>
                <w:szCs w:val="18"/>
              </w:rPr>
              <w:t>2б – более 50%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7C8B" w:rsidRPr="009D7C8B" w:rsidRDefault="009D7C8B" w:rsidP="00A960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7C8B" w:rsidRPr="009D7C8B" w:rsidRDefault="009D7C8B" w:rsidP="00A960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7C8B" w:rsidRPr="009D7C8B" w:rsidRDefault="009D7C8B" w:rsidP="00A960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7C8B" w:rsidRPr="009D7C8B" w:rsidRDefault="009D7C8B" w:rsidP="00A960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7C8B" w:rsidRPr="009D7C8B" w:rsidRDefault="009D7C8B" w:rsidP="00A960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7C8B" w:rsidRPr="009D7C8B" w:rsidRDefault="009D7C8B" w:rsidP="00A960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7C8B" w:rsidRPr="009D7C8B" w:rsidRDefault="009D7C8B" w:rsidP="00A960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7C8B" w:rsidRPr="009D7C8B" w:rsidRDefault="009D7C8B" w:rsidP="00A960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7C8B" w:rsidRPr="009D7C8B" w:rsidRDefault="009D7C8B" w:rsidP="00A960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7C8B" w:rsidRPr="009D7C8B" w:rsidRDefault="009D7C8B" w:rsidP="00A960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7C8B" w:rsidRPr="009D7C8B" w:rsidTr="00A96046">
        <w:trPr>
          <w:trHeight w:val="210"/>
        </w:trPr>
        <w:tc>
          <w:tcPr>
            <w:tcW w:w="142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7C8B" w:rsidRPr="009D7C8B" w:rsidRDefault="009D7C8B" w:rsidP="00A9604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C8B" w:rsidRPr="009D7C8B" w:rsidRDefault="009D7C8B" w:rsidP="00A960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7C8B">
              <w:rPr>
                <w:rFonts w:ascii="Times New Roman" w:hAnsi="Times New Roman" w:cs="Times New Roman"/>
                <w:sz w:val="18"/>
                <w:szCs w:val="18"/>
              </w:rPr>
              <w:t>Участие родителей в жизни класса, школы (проведение консультаций, сопровождение детей на экскурсии, выступления, помощь в оформлении помещений, работа в кабинете, др.)</w:t>
            </w:r>
          </w:p>
        </w:tc>
        <w:tc>
          <w:tcPr>
            <w:tcW w:w="5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7C8B" w:rsidRPr="009D7C8B" w:rsidRDefault="009D7C8B" w:rsidP="00A960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7C8B" w:rsidRPr="009D7C8B" w:rsidRDefault="009D7C8B" w:rsidP="00A960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7C8B">
              <w:rPr>
                <w:rFonts w:ascii="Times New Roman" w:hAnsi="Times New Roman" w:cs="Times New Roman"/>
                <w:sz w:val="18"/>
                <w:szCs w:val="18"/>
              </w:rPr>
              <w:t>2б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7C8B" w:rsidRPr="009D7C8B" w:rsidRDefault="009D7C8B" w:rsidP="00A960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7C8B" w:rsidRPr="009D7C8B" w:rsidRDefault="009D7C8B" w:rsidP="00A960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7C8B" w:rsidRPr="009D7C8B" w:rsidRDefault="009D7C8B" w:rsidP="00A960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7C8B" w:rsidRPr="009D7C8B" w:rsidTr="00A96046">
        <w:trPr>
          <w:trHeight w:val="210"/>
        </w:trPr>
        <w:tc>
          <w:tcPr>
            <w:tcW w:w="142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7C8B" w:rsidRPr="009D7C8B" w:rsidRDefault="009D7C8B" w:rsidP="00A9604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C8B" w:rsidRPr="009D7C8B" w:rsidRDefault="009D7C8B" w:rsidP="00A960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7C8B">
              <w:rPr>
                <w:rFonts w:ascii="Times New Roman" w:hAnsi="Times New Roman" w:cs="Times New Roman"/>
                <w:sz w:val="18"/>
                <w:szCs w:val="18"/>
              </w:rPr>
              <w:t>Работа с семьями «трудных» учащихся/ семьями, находящимися на учете/ учащимися, требующих дополнительного сопровождения  и т.п.</w:t>
            </w:r>
          </w:p>
        </w:tc>
        <w:tc>
          <w:tcPr>
            <w:tcW w:w="5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C8B" w:rsidRPr="009D7C8B" w:rsidRDefault="009D7C8B" w:rsidP="00A960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7C8B">
              <w:rPr>
                <w:rFonts w:ascii="Times New Roman" w:hAnsi="Times New Roman" w:cs="Times New Roman"/>
                <w:sz w:val="18"/>
                <w:szCs w:val="18"/>
              </w:rPr>
              <w:t>2б – работа проводилась в отчетный период (наличие необходимых документов: журнал звонков/бесед, докладные, заявления; нет замечаний, соблюдение дисциплины, динамика в учебной деятельности и др.)</w:t>
            </w:r>
          </w:p>
          <w:p w:rsidR="009D7C8B" w:rsidRPr="009D7C8B" w:rsidRDefault="009D7C8B" w:rsidP="00A960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7C8B">
              <w:rPr>
                <w:rFonts w:ascii="Times New Roman" w:hAnsi="Times New Roman" w:cs="Times New Roman"/>
                <w:sz w:val="18"/>
                <w:szCs w:val="18"/>
              </w:rPr>
              <w:t>3б - посещение на дому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7C8B" w:rsidRPr="009D7C8B" w:rsidRDefault="009D7C8B" w:rsidP="00A960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7C8B" w:rsidRPr="009D7C8B" w:rsidRDefault="009D7C8B" w:rsidP="00A960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7C8B" w:rsidRPr="009D7C8B" w:rsidRDefault="009D7C8B" w:rsidP="00A960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7C8B" w:rsidRPr="009D7C8B" w:rsidTr="00A96046">
        <w:trPr>
          <w:trHeight w:val="210"/>
        </w:trPr>
        <w:tc>
          <w:tcPr>
            <w:tcW w:w="142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7C8B" w:rsidRPr="009D7C8B" w:rsidRDefault="009D7C8B" w:rsidP="00A9604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C8B" w:rsidRPr="009D7C8B" w:rsidRDefault="009D7C8B" w:rsidP="00A960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7C8B">
              <w:rPr>
                <w:rFonts w:ascii="Times New Roman" w:hAnsi="Times New Roman" w:cs="Times New Roman"/>
                <w:sz w:val="18"/>
                <w:szCs w:val="18"/>
              </w:rPr>
              <w:t xml:space="preserve">Отсутствие обоснованных обращений, конфликтных ситуаций, жалоб со стороны </w:t>
            </w:r>
            <w:proofErr w:type="gramStart"/>
            <w:r w:rsidRPr="009D7C8B">
              <w:rPr>
                <w:rFonts w:ascii="Times New Roman" w:hAnsi="Times New Roman" w:cs="Times New Roman"/>
                <w:sz w:val="18"/>
                <w:szCs w:val="18"/>
              </w:rPr>
              <w:t>родителей</w:t>
            </w:r>
            <w:proofErr w:type="gramEnd"/>
            <w:r w:rsidRPr="009D7C8B">
              <w:rPr>
                <w:rFonts w:ascii="Times New Roman" w:hAnsi="Times New Roman" w:cs="Times New Roman"/>
                <w:sz w:val="18"/>
                <w:szCs w:val="18"/>
              </w:rPr>
              <w:t xml:space="preserve"> как в устной, так и в письменной форме</w:t>
            </w:r>
          </w:p>
        </w:tc>
        <w:tc>
          <w:tcPr>
            <w:tcW w:w="5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C8B" w:rsidRPr="009D7C8B" w:rsidRDefault="009D7C8B" w:rsidP="00A960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7C8B">
              <w:rPr>
                <w:rFonts w:ascii="Times New Roman" w:hAnsi="Times New Roman" w:cs="Times New Roman"/>
                <w:sz w:val="18"/>
                <w:szCs w:val="18"/>
              </w:rPr>
              <w:t>0б – были обращения, решение вопроса совместно с администрацией</w:t>
            </w:r>
          </w:p>
          <w:p w:rsidR="009D7C8B" w:rsidRPr="009D7C8B" w:rsidRDefault="009D7C8B" w:rsidP="00A960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7C8B">
              <w:rPr>
                <w:rFonts w:ascii="Times New Roman" w:hAnsi="Times New Roman" w:cs="Times New Roman"/>
                <w:sz w:val="18"/>
                <w:szCs w:val="18"/>
              </w:rPr>
              <w:t>1б – были обращения, но компетентное решение конфликта, ситуации без привлечения администрации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7C8B" w:rsidRPr="009D7C8B" w:rsidRDefault="009D7C8B" w:rsidP="00A960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7C8B" w:rsidRPr="009D7C8B" w:rsidRDefault="009D7C8B" w:rsidP="00A960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7C8B" w:rsidRPr="009D7C8B" w:rsidRDefault="009D7C8B" w:rsidP="00A960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7C8B" w:rsidRPr="009D7C8B" w:rsidTr="00A96046">
        <w:trPr>
          <w:trHeight w:val="210"/>
        </w:trPr>
        <w:tc>
          <w:tcPr>
            <w:tcW w:w="142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7C8B" w:rsidRPr="009D7C8B" w:rsidRDefault="009D7C8B" w:rsidP="00A9604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C8B" w:rsidRPr="009D7C8B" w:rsidRDefault="009D7C8B" w:rsidP="00A960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7C8B">
              <w:rPr>
                <w:rFonts w:ascii="Times New Roman" w:hAnsi="Times New Roman" w:cs="Times New Roman"/>
                <w:sz w:val="18"/>
                <w:szCs w:val="18"/>
              </w:rPr>
              <w:t>Своевременная сдача анкет «Удовлетворенности образовательного процесса» и прочей необходимой документации (СНИЛС, копии документов, путевки, справок из ПНД, заявлений на доп</w:t>
            </w:r>
            <w:proofErr w:type="gramStart"/>
            <w:r w:rsidRPr="009D7C8B">
              <w:rPr>
                <w:rFonts w:ascii="Times New Roman" w:hAnsi="Times New Roman" w:cs="Times New Roman"/>
                <w:sz w:val="18"/>
                <w:szCs w:val="18"/>
              </w:rPr>
              <w:t>.в</w:t>
            </w:r>
            <w:proofErr w:type="gramEnd"/>
            <w:r w:rsidRPr="009D7C8B">
              <w:rPr>
                <w:rFonts w:ascii="Times New Roman" w:hAnsi="Times New Roman" w:cs="Times New Roman"/>
                <w:sz w:val="18"/>
                <w:szCs w:val="18"/>
              </w:rPr>
              <w:t>ыходной день и т.п.)</w:t>
            </w:r>
          </w:p>
        </w:tc>
        <w:tc>
          <w:tcPr>
            <w:tcW w:w="5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C8B" w:rsidRPr="009D7C8B" w:rsidRDefault="009D7C8B" w:rsidP="00A960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7C8B">
              <w:rPr>
                <w:rFonts w:ascii="Times New Roman" w:hAnsi="Times New Roman" w:cs="Times New Roman"/>
                <w:sz w:val="18"/>
                <w:szCs w:val="18"/>
              </w:rPr>
              <w:t>0б – не сданы необходимые в этой четверит документы в срок</w:t>
            </w:r>
          </w:p>
          <w:p w:rsidR="009D7C8B" w:rsidRPr="009D7C8B" w:rsidRDefault="009D7C8B" w:rsidP="00A960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7C8B">
              <w:rPr>
                <w:rFonts w:ascii="Times New Roman" w:hAnsi="Times New Roman" w:cs="Times New Roman"/>
                <w:sz w:val="18"/>
                <w:szCs w:val="18"/>
              </w:rPr>
              <w:t xml:space="preserve">1б – не в полном объеме </w:t>
            </w:r>
            <w:proofErr w:type="gramStart"/>
            <w:r w:rsidRPr="009D7C8B">
              <w:rPr>
                <w:rFonts w:ascii="Times New Roman" w:hAnsi="Times New Roman" w:cs="Times New Roman"/>
                <w:sz w:val="18"/>
                <w:szCs w:val="18"/>
              </w:rPr>
              <w:t>сданы</w:t>
            </w:r>
            <w:proofErr w:type="gramEnd"/>
          </w:p>
          <w:p w:rsidR="009D7C8B" w:rsidRPr="009D7C8B" w:rsidRDefault="009D7C8B" w:rsidP="00A960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7C8B">
              <w:rPr>
                <w:rFonts w:ascii="Times New Roman" w:hAnsi="Times New Roman" w:cs="Times New Roman"/>
                <w:sz w:val="18"/>
                <w:szCs w:val="18"/>
              </w:rPr>
              <w:t>2б – все сдано своевременно и в полном объеме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7C8B" w:rsidRPr="009D7C8B" w:rsidRDefault="009D7C8B" w:rsidP="00A960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7C8B" w:rsidRPr="009D7C8B" w:rsidRDefault="009D7C8B" w:rsidP="00A960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7C8B" w:rsidRPr="009D7C8B" w:rsidRDefault="009D7C8B" w:rsidP="00A960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7C8B" w:rsidRPr="009D7C8B" w:rsidTr="00A96046">
        <w:trPr>
          <w:trHeight w:val="210"/>
        </w:trPr>
        <w:tc>
          <w:tcPr>
            <w:tcW w:w="142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7C8B" w:rsidRPr="009D7C8B" w:rsidRDefault="009D7C8B" w:rsidP="00A9604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C8B" w:rsidRPr="009D7C8B" w:rsidRDefault="009D7C8B" w:rsidP="00A960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7C8B">
              <w:rPr>
                <w:rFonts w:ascii="Times New Roman" w:hAnsi="Times New Roman" w:cs="Times New Roman"/>
                <w:sz w:val="18"/>
                <w:szCs w:val="18"/>
              </w:rPr>
              <w:t>Удовлетворенность родителей работой учителя</w:t>
            </w:r>
          </w:p>
        </w:tc>
        <w:tc>
          <w:tcPr>
            <w:tcW w:w="5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C8B" w:rsidRPr="009D7C8B" w:rsidRDefault="009D7C8B" w:rsidP="00A960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7C8B">
              <w:rPr>
                <w:rFonts w:ascii="Times New Roman" w:hAnsi="Times New Roman" w:cs="Times New Roman"/>
                <w:sz w:val="18"/>
                <w:szCs w:val="18"/>
              </w:rPr>
              <w:t xml:space="preserve">1б - 40-50% </w:t>
            </w:r>
          </w:p>
          <w:p w:rsidR="009D7C8B" w:rsidRPr="009D7C8B" w:rsidRDefault="009D7C8B" w:rsidP="00A960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7C8B">
              <w:rPr>
                <w:rFonts w:ascii="Times New Roman" w:hAnsi="Times New Roman" w:cs="Times New Roman"/>
                <w:sz w:val="18"/>
                <w:szCs w:val="18"/>
              </w:rPr>
              <w:t>2б – 60-80%</w:t>
            </w:r>
          </w:p>
          <w:p w:rsidR="009D7C8B" w:rsidRPr="009D7C8B" w:rsidRDefault="009D7C8B" w:rsidP="00A960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7C8B">
              <w:rPr>
                <w:rFonts w:ascii="Times New Roman" w:hAnsi="Times New Roman" w:cs="Times New Roman"/>
                <w:sz w:val="18"/>
                <w:szCs w:val="18"/>
              </w:rPr>
              <w:t>3б – 90-100%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7C8B" w:rsidRPr="009D7C8B" w:rsidRDefault="009D7C8B" w:rsidP="00A960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7C8B" w:rsidRPr="009D7C8B" w:rsidRDefault="009D7C8B" w:rsidP="00A960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7C8B" w:rsidRPr="009D7C8B" w:rsidRDefault="009D7C8B" w:rsidP="00A960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7C8B" w:rsidRPr="009D7C8B" w:rsidTr="00A96046">
        <w:trPr>
          <w:trHeight w:val="112"/>
        </w:trPr>
        <w:tc>
          <w:tcPr>
            <w:tcW w:w="142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9D7C8B" w:rsidRPr="009D7C8B" w:rsidRDefault="009D7C8B" w:rsidP="00A96046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D7C8B" w:rsidRPr="009D7C8B" w:rsidRDefault="009D7C8B" w:rsidP="00A9604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D7C8B" w:rsidRPr="009D7C8B" w:rsidRDefault="009D7C8B" w:rsidP="00A9604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7C8B">
              <w:rPr>
                <w:rFonts w:ascii="Times New Roman" w:hAnsi="Times New Roman" w:cs="Times New Roman"/>
                <w:b/>
                <w:sz w:val="18"/>
                <w:szCs w:val="18"/>
              </w:rPr>
              <w:t>Повышение уровня педагогического мастерства</w:t>
            </w:r>
          </w:p>
        </w:tc>
        <w:tc>
          <w:tcPr>
            <w:tcW w:w="5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C8B" w:rsidRPr="009D7C8B" w:rsidRDefault="009D7C8B" w:rsidP="00A960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7C8B">
              <w:rPr>
                <w:rFonts w:ascii="Times New Roman" w:hAnsi="Times New Roman" w:cs="Times New Roman"/>
                <w:sz w:val="18"/>
                <w:szCs w:val="18"/>
              </w:rPr>
              <w:t xml:space="preserve">Открытые уроки/занятия/классные часы и </w:t>
            </w:r>
            <w:proofErr w:type="spellStart"/>
            <w:proofErr w:type="gramStart"/>
            <w:r w:rsidRPr="009D7C8B">
              <w:rPr>
                <w:rFonts w:ascii="Times New Roman" w:hAnsi="Times New Roman" w:cs="Times New Roman"/>
                <w:sz w:val="18"/>
                <w:szCs w:val="18"/>
              </w:rPr>
              <w:t>др</w:t>
            </w:r>
            <w:proofErr w:type="spellEnd"/>
            <w:proofErr w:type="gramEnd"/>
          </w:p>
        </w:tc>
        <w:tc>
          <w:tcPr>
            <w:tcW w:w="5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C8B" w:rsidRPr="009D7C8B" w:rsidRDefault="009D7C8B" w:rsidP="00A960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7C8B">
              <w:rPr>
                <w:rFonts w:ascii="Times New Roman" w:hAnsi="Times New Roman" w:cs="Times New Roman"/>
                <w:sz w:val="18"/>
                <w:szCs w:val="18"/>
              </w:rPr>
              <w:t>0б – не проводил</w:t>
            </w:r>
          </w:p>
          <w:p w:rsidR="009D7C8B" w:rsidRPr="009D7C8B" w:rsidRDefault="009D7C8B" w:rsidP="00A960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7C8B">
              <w:rPr>
                <w:rFonts w:ascii="Times New Roman" w:hAnsi="Times New Roman" w:cs="Times New Roman"/>
                <w:sz w:val="18"/>
                <w:szCs w:val="18"/>
              </w:rPr>
              <w:t>1б – проводил (конспект/фотоотчет)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7C8B" w:rsidRPr="009D7C8B" w:rsidRDefault="009D7C8B" w:rsidP="00A960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7C8B" w:rsidRPr="009D7C8B" w:rsidRDefault="009D7C8B" w:rsidP="00A960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7C8B" w:rsidRPr="009D7C8B" w:rsidRDefault="009D7C8B" w:rsidP="00A960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7C8B" w:rsidRPr="009D7C8B" w:rsidTr="00A96046">
        <w:trPr>
          <w:trHeight w:val="112"/>
        </w:trPr>
        <w:tc>
          <w:tcPr>
            <w:tcW w:w="142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7C8B" w:rsidRPr="009D7C8B" w:rsidRDefault="009D7C8B" w:rsidP="00A9604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C8B" w:rsidRPr="009D7C8B" w:rsidRDefault="009D7C8B" w:rsidP="00A960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D7C8B">
              <w:rPr>
                <w:rFonts w:ascii="Times New Roman" w:hAnsi="Times New Roman" w:cs="Times New Roman"/>
                <w:sz w:val="18"/>
                <w:szCs w:val="18"/>
              </w:rPr>
              <w:t>Выступление на педсоветах, МО, конференциях, семинарах и т.п., в т.ч. выездных</w:t>
            </w:r>
            <w:proofErr w:type="gramEnd"/>
          </w:p>
        </w:tc>
        <w:tc>
          <w:tcPr>
            <w:tcW w:w="5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7C8B" w:rsidRPr="009D7C8B" w:rsidRDefault="009D7C8B" w:rsidP="00A960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7C8B" w:rsidRPr="009D7C8B" w:rsidRDefault="009D7C8B" w:rsidP="00A960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7C8B">
              <w:rPr>
                <w:rFonts w:ascii="Times New Roman" w:hAnsi="Times New Roman" w:cs="Times New Roman"/>
                <w:sz w:val="18"/>
                <w:szCs w:val="18"/>
              </w:rPr>
              <w:t>5б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7C8B" w:rsidRPr="009D7C8B" w:rsidRDefault="009D7C8B" w:rsidP="00A960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7C8B" w:rsidRPr="009D7C8B" w:rsidRDefault="009D7C8B" w:rsidP="00A960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7C8B" w:rsidRPr="009D7C8B" w:rsidRDefault="009D7C8B" w:rsidP="00A960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7C8B" w:rsidRPr="009D7C8B" w:rsidTr="00A96046">
        <w:trPr>
          <w:trHeight w:val="210"/>
        </w:trPr>
        <w:tc>
          <w:tcPr>
            <w:tcW w:w="142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7C8B" w:rsidRPr="009D7C8B" w:rsidRDefault="009D7C8B" w:rsidP="00A9604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C8B" w:rsidRPr="009D7C8B" w:rsidRDefault="009D7C8B" w:rsidP="00A960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7C8B">
              <w:rPr>
                <w:rFonts w:ascii="Times New Roman" w:hAnsi="Times New Roman" w:cs="Times New Roman"/>
                <w:sz w:val="18"/>
                <w:szCs w:val="18"/>
              </w:rPr>
              <w:t xml:space="preserve">Использование современных педагогических технологий (игровые, информационные технологии (в т.ч. при подготовке к уроку), </w:t>
            </w:r>
            <w:proofErr w:type="spellStart"/>
            <w:r w:rsidRPr="009D7C8B">
              <w:rPr>
                <w:rFonts w:ascii="Times New Roman" w:hAnsi="Times New Roman" w:cs="Times New Roman"/>
                <w:sz w:val="18"/>
                <w:szCs w:val="18"/>
              </w:rPr>
              <w:t>Нумикон</w:t>
            </w:r>
            <w:proofErr w:type="spellEnd"/>
            <w:r w:rsidRPr="009D7C8B">
              <w:rPr>
                <w:rFonts w:ascii="Times New Roman" w:hAnsi="Times New Roman" w:cs="Times New Roman"/>
                <w:sz w:val="18"/>
                <w:szCs w:val="18"/>
              </w:rPr>
              <w:t>, проектно-исследовательская деятельность и др.)</w:t>
            </w:r>
          </w:p>
        </w:tc>
        <w:tc>
          <w:tcPr>
            <w:tcW w:w="5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7C8B" w:rsidRPr="009D7C8B" w:rsidRDefault="009D7C8B" w:rsidP="00A960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7C8B">
              <w:rPr>
                <w:rFonts w:ascii="Times New Roman" w:hAnsi="Times New Roman" w:cs="Times New Roman"/>
                <w:sz w:val="18"/>
                <w:szCs w:val="18"/>
              </w:rPr>
              <w:t>0б – не используются</w:t>
            </w:r>
          </w:p>
          <w:p w:rsidR="009D7C8B" w:rsidRPr="009D7C8B" w:rsidRDefault="009D7C8B" w:rsidP="00A960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7C8B">
              <w:rPr>
                <w:rFonts w:ascii="Times New Roman" w:hAnsi="Times New Roman" w:cs="Times New Roman"/>
                <w:sz w:val="18"/>
                <w:szCs w:val="18"/>
              </w:rPr>
              <w:t>1б – не регулярно</w:t>
            </w:r>
          </w:p>
          <w:p w:rsidR="009D7C8B" w:rsidRPr="009D7C8B" w:rsidRDefault="009D7C8B" w:rsidP="00A960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7C8B">
              <w:rPr>
                <w:rFonts w:ascii="Times New Roman" w:hAnsi="Times New Roman" w:cs="Times New Roman"/>
                <w:sz w:val="18"/>
                <w:szCs w:val="18"/>
              </w:rPr>
              <w:t xml:space="preserve"> 2б – регулярно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7C8B" w:rsidRPr="009D7C8B" w:rsidRDefault="009D7C8B" w:rsidP="00A960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7C8B" w:rsidRPr="009D7C8B" w:rsidRDefault="009D7C8B" w:rsidP="00A960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7C8B" w:rsidRPr="009D7C8B" w:rsidRDefault="009D7C8B" w:rsidP="00A960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7C8B" w:rsidRPr="009D7C8B" w:rsidTr="00A96046">
        <w:trPr>
          <w:trHeight w:val="210"/>
        </w:trPr>
        <w:tc>
          <w:tcPr>
            <w:tcW w:w="142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7C8B" w:rsidRPr="009D7C8B" w:rsidRDefault="009D7C8B" w:rsidP="00A9604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C8B" w:rsidRPr="009D7C8B" w:rsidRDefault="009D7C8B" w:rsidP="00A960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7C8B">
              <w:rPr>
                <w:rFonts w:ascii="Times New Roman" w:hAnsi="Times New Roman" w:cs="Times New Roman"/>
                <w:sz w:val="18"/>
                <w:szCs w:val="18"/>
              </w:rPr>
              <w:t>Работа над темой самообразования</w:t>
            </w:r>
          </w:p>
        </w:tc>
        <w:tc>
          <w:tcPr>
            <w:tcW w:w="5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C8B" w:rsidRPr="009D7C8B" w:rsidRDefault="009D7C8B" w:rsidP="00A960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7C8B">
              <w:rPr>
                <w:rFonts w:ascii="Times New Roman" w:hAnsi="Times New Roman" w:cs="Times New Roman"/>
                <w:sz w:val="18"/>
                <w:szCs w:val="18"/>
              </w:rPr>
              <w:t>0б – не работает</w:t>
            </w:r>
          </w:p>
          <w:p w:rsidR="009D7C8B" w:rsidRPr="009D7C8B" w:rsidRDefault="009D7C8B" w:rsidP="00A960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7C8B">
              <w:rPr>
                <w:rFonts w:ascii="Times New Roman" w:hAnsi="Times New Roman" w:cs="Times New Roman"/>
                <w:sz w:val="18"/>
                <w:szCs w:val="18"/>
              </w:rPr>
              <w:t>3б – наличие необходимой документации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7C8B" w:rsidRPr="009D7C8B" w:rsidRDefault="009D7C8B" w:rsidP="00A960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7C8B" w:rsidRPr="009D7C8B" w:rsidRDefault="009D7C8B" w:rsidP="00A960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7C8B" w:rsidRPr="009D7C8B" w:rsidRDefault="009D7C8B" w:rsidP="00A960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7C8B" w:rsidRPr="009D7C8B" w:rsidTr="00A96046">
        <w:trPr>
          <w:trHeight w:val="210"/>
        </w:trPr>
        <w:tc>
          <w:tcPr>
            <w:tcW w:w="142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7C8B" w:rsidRPr="009D7C8B" w:rsidRDefault="009D7C8B" w:rsidP="00A9604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C8B" w:rsidRPr="009D7C8B" w:rsidRDefault="009D7C8B" w:rsidP="00A960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7C8B">
              <w:rPr>
                <w:rFonts w:ascii="Times New Roman" w:hAnsi="Times New Roman" w:cs="Times New Roman"/>
                <w:sz w:val="18"/>
                <w:szCs w:val="18"/>
              </w:rPr>
              <w:t xml:space="preserve">Участие педагога в профессиональных и прочих  конкурсах </w:t>
            </w:r>
          </w:p>
        </w:tc>
        <w:tc>
          <w:tcPr>
            <w:tcW w:w="5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C8B" w:rsidRPr="009D7C8B" w:rsidRDefault="009D7C8B" w:rsidP="00A960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7C8B">
              <w:rPr>
                <w:rFonts w:ascii="Times New Roman" w:hAnsi="Times New Roman" w:cs="Times New Roman"/>
                <w:sz w:val="18"/>
                <w:szCs w:val="18"/>
              </w:rPr>
              <w:t>0б – не участвовал</w:t>
            </w:r>
          </w:p>
          <w:p w:rsidR="009D7C8B" w:rsidRPr="009D7C8B" w:rsidRDefault="009D7C8B" w:rsidP="00A960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7C8B">
              <w:rPr>
                <w:rFonts w:ascii="Times New Roman" w:hAnsi="Times New Roman" w:cs="Times New Roman"/>
                <w:sz w:val="18"/>
                <w:szCs w:val="18"/>
              </w:rPr>
              <w:t>2б – участвовал</w:t>
            </w:r>
          </w:p>
          <w:p w:rsidR="009D7C8B" w:rsidRPr="009D7C8B" w:rsidRDefault="009D7C8B" w:rsidP="00A960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7C8B">
              <w:rPr>
                <w:rFonts w:ascii="Times New Roman" w:hAnsi="Times New Roman" w:cs="Times New Roman"/>
                <w:sz w:val="18"/>
                <w:szCs w:val="18"/>
              </w:rPr>
              <w:t>5б – выиграл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7C8B" w:rsidRPr="009D7C8B" w:rsidRDefault="009D7C8B" w:rsidP="00A960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7C8B" w:rsidRPr="009D7C8B" w:rsidRDefault="009D7C8B" w:rsidP="00A960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7C8B" w:rsidRPr="009D7C8B" w:rsidRDefault="009D7C8B" w:rsidP="00A960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7C8B" w:rsidRPr="009D7C8B" w:rsidTr="00A96046">
        <w:trPr>
          <w:trHeight w:val="210"/>
        </w:trPr>
        <w:tc>
          <w:tcPr>
            <w:tcW w:w="142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7C8B" w:rsidRPr="009D7C8B" w:rsidRDefault="009D7C8B" w:rsidP="00A9604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C8B" w:rsidRPr="009D7C8B" w:rsidRDefault="009D7C8B" w:rsidP="00A960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7C8B">
              <w:rPr>
                <w:rFonts w:ascii="Times New Roman" w:hAnsi="Times New Roman" w:cs="Times New Roman"/>
                <w:sz w:val="18"/>
                <w:szCs w:val="18"/>
              </w:rPr>
              <w:t xml:space="preserve">Благодарности и положительные отзывы о работе (из ОМЦ, ЦОУО и </w:t>
            </w:r>
            <w:proofErr w:type="spellStart"/>
            <w:proofErr w:type="gramStart"/>
            <w:r w:rsidRPr="009D7C8B">
              <w:rPr>
                <w:rFonts w:ascii="Times New Roman" w:hAnsi="Times New Roman" w:cs="Times New Roman"/>
                <w:sz w:val="18"/>
                <w:szCs w:val="18"/>
              </w:rPr>
              <w:t>др</w:t>
            </w:r>
            <w:proofErr w:type="spellEnd"/>
            <w:proofErr w:type="gramEnd"/>
            <w:r w:rsidRPr="009D7C8B">
              <w:rPr>
                <w:rFonts w:ascii="Times New Roman" w:hAnsi="Times New Roman" w:cs="Times New Roman"/>
                <w:sz w:val="18"/>
                <w:szCs w:val="18"/>
              </w:rPr>
              <w:t>) за отчетный период</w:t>
            </w:r>
          </w:p>
        </w:tc>
        <w:tc>
          <w:tcPr>
            <w:tcW w:w="5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C8B" w:rsidRPr="009D7C8B" w:rsidRDefault="009D7C8B" w:rsidP="00A960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7C8B">
              <w:rPr>
                <w:rFonts w:ascii="Times New Roman" w:hAnsi="Times New Roman" w:cs="Times New Roman"/>
                <w:sz w:val="18"/>
                <w:szCs w:val="18"/>
              </w:rPr>
              <w:t>-2 б – негативный отзыв</w:t>
            </w:r>
          </w:p>
          <w:p w:rsidR="009D7C8B" w:rsidRPr="009D7C8B" w:rsidRDefault="009D7C8B" w:rsidP="00A960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7C8B">
              <w:rPr>
                <w:rFonts w:ascii="Times New Roman" w:hAnsi="Times New Roman" w:cs="Times New Roman"/>
                <w:sz w:val="18"/>
                <w:szCs w:val="18"/>
              </w:rPr>
              <w:t>1б – положительный отзыв (наличие необходимой документации)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7C8B" w:rsidRPr="009D7C8B" w:rsidRDefault="009D7C8B" w:rsidP="00A960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7C8B" w:rsidRPr="009D7C8B" w:rsidRDefault="009D7C8B" w:rsidP="00A960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7C8B" w:rsidRPr="009D7C8B" w:rsidRDefault="009D7C8B" w:rsidP="00A960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7C8B" w:rsidRPr="009D7C8B" w:rsidTr="00A96046">
        <w:trPr>
          <w:trHeight w:val="210"/>
        </w:trPr>
        <w:tc>
          <w:tcPr>
            <w:tcW w:w="142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7C8B" w:rsidRPr="009D7C8B" w:rsidRDefault="009D7C8B" w:rsidP="00A9604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C8B" w:rsidRPr="009D7C8B" w:rsidRDefault="009D7C8B" w:rsidP="00A960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7C8B">
              <w:rPr>
                <w:rFonts w:ascii="Times New Roman" w:hAnsi="Times New Roman" w:cs="Times New Roman"/>
                <w:sz w:val="18"/>
                <w:szCs w:val="18"/>
              </w:rPr>
              <w:t xml:space="preserve">Наличие </w:t>
            </w:r>
            <w:proofErr w:type="spellStart"/>
            <w:r w:rsidRPr="009D7C8B">
              <w:rPr>
                <w:rFonts w:ascii="Times New Roman" w:hAnsi="Times New Roman" w:cs="Times New Roman"/>
                <w:sz w:val="18"/>
                <w:szCs w:val="18"/>
              </w:rPr>
              <w:t>разноуровневых</w:t>
            </w:r>
            <w:proofErr w:type="spellEnd"/>
            <w:r w:rsidRPr="009D7C8B">
              <w:rPr>
                <w:rFonts w:ascii="Times New Roman" w:hAnsi="Times New Roman" w:cs="Times New Roman"/>
                <w:sz w:val="18"/>
                <w:szCs w:val="18"/>
              </w:rPr>
              <w:t xml:space="preserve"> заданий на уроках, контрольно-измерительных материалов (по итогам пройденной темы и четверти) </w:t>
            </w:r>
          </w:p>
        </w:tc>
        <w:tc>
          <w:tcPr>
            <w:tcW w:w="5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C8B" w:rsidRPr="009D7C8B" w:rsidRDefault="009D7C8B" w:rsidP="00A960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7C8B">
              <w:rPr>
                <w:rFonts w:ascii="Times New Roman" w:hAnsi="Times New Roman" w:cs="Times New Roman"/>
                <w:sz w:val="18"/>
                <w:szCs w:val="18"/>
              </w:rPr>
              <w:t>0б – нет</w:t>
            </w:r>
          </w:p>
          <w:p w:rsidR="009D7C8B" w:rsidRPr="009D7C8B" w:rsidRDefault="009D7C8B" w:rsidP="00A960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7C8B">
              <w:rPr>
                <w:rFonts w:ascii="Times New Roman" w:hAnsi="Times New Roman" w:cs="Times New Roman"/>
                <w:sz w:val="18"/>
                <w:szCs w:val="18"/>
              </w:rPr>
              <w:t>1б – есть (предоставление 2-3 вариантов</w:t>
            </w:r>
            <w:proofErr w:type="gramStart"/>
            <w:r w:rsidRPr="009D7C8B">
              <w:rPr>
                <w:rFonts w:ascii="Times New Roman" w:hAnsi="Times New Roman" w:cs="Times New Roman"/>
                <w:sz w:val="18"/>
                <w:szCs w:val="18"/>
              </w:rPr>
              <w:t xml:space="preserve"> С</w:t>
            </w:r>
            <w:proofErr w:type="gramEnd"/>
            <w:r w:rsidRPr="009D7C8B">
              <w:rPr>
                <w:rFonts w:ascii="Times New Roman" w:hAnsi="Times New Roman" w:cs="Times New Roman"/>
                <w:sz w:val="18"/>
                <w:szCs w:val="18"/>
              </w:rPr>
              <w:t>м.р., К.р., тесты и др.)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7C8B" w:rsidRPr="009D7C8B" w:rsidRDefault="009D7C8B" w:rsidP="00A960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7C8B" w:rsidRPr="009D7C8B" w:rsidRDefault="009D7C8B" w:rsidP="00A960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7C8B" w:rsidRPr="009D7C8B" w:rsidRDefault="009D7C8B" w:rsidP="00A960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7C8B" w:rsidRPr="009D7C8B" w:rsidTr="00A96046">
        <w:trPr>
          <w:trHeight w:val="210"/>
        </w:trPr>
        <w:tc>
          <w:tcPr>
            <w:tcW w:w="142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9D7C8B" w:rsidRPr="009D7C8B" w:rsidRDefault="009D7C8B" w:rsidP="00A96046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D7C8B" w:rsidRPr="009D7C8B" w:rsidRDefault="009D7C8B" w:rsidP="00A9604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D7C8B" w:rsidRPr="009D7C8B" w:rsidRDefault="009D7C8B" w:rsidP="00A9604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9D7C8B">
              <w:rPr>
                <w:rFonts w:ascii="Times New Roman" w:hAnsi="Times New Roman" w:cs="Times New Roman"/>
                <w:b/>
                <w:sz w:val="18"/>
                <w:szCs w:val="18"/>
              </w:rPr>
              <w:t>Исполнительская</w:t>
            </w:r>
            <w:proofErr w:type="gramEnd"/>
            <w:r w:rsidRPr="009D7C8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дисциплины</w:t>
            </w:r>
          </w:p>
        </w:tc>
        <w:tc>
          <w:tcPr>
            <w:tcW w:w="5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C8B" w:rsidRPr="009D7C8B" w:rsidRDefault="009D7C8B" w:rsidP="00A960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7C8B">
              <w:rPr>
                <w:rFonts w:ascii="Times New Roman" w:hAnsi="Times New Roman" w:cs="Times New Roman"/>
                <w:sz w:val="18"/>
                <w:szCs w:val="18"/>
              </w:rPr>
              <w:t xml:space="preserve">Ведение школьной документации в соответствие с нормативными требованиями за </w:t>
            </w:r>
            <w:r w:rsidRPr="009D7C8B">
              <w:rPr>
                <w:rFonts w:ascii="Times New Roman" w:hAnsi="Times New Roman" w:cs="Times New Roman"/>
                <w:b/>
                <w:sz w:val="18"/>
                <w:szCs w:val="18"/>
              </w:rPr>
              <w:t>отчетный период:</w:t>
            </w:r>
          </w:p>
        </w:tc>
        <w:tc>
          <w:tcPr>
            <w:tcW w:w="5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7C8B" w:rsidRPr="009D7C8B" w:rsidRDefault="009D7C8B" w:rsidP="00A960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7C8B" w:rsidRPr="009D7C8B" w:rsidRDefault="009D7C8B" w:rsidP="00A960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7C8B" w:rsidRPr="009D7C8B" w:rsidRDefault="009D7C8B" w:rsidP="00A960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7C8B" w:rsidRPr="009D7C8B" w:rsidRDefault="009D7C8B" w:rsidP="00A960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7C8B" w:rsidRPr="009D7C8B" w:rsidTr="00A96046">
        <w:trPr>
          <w:trHeight w:val="210"/>
        </w:trPr>
        <w:tc>
          <w:tcPr>
            <w:tcW w:w="142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7C8B" w:rsidRPr="009D7C8B" w:rsidRDefault="009D7C8B" w:rsidP="00A9604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C8B" w:rsidRPr="009D7C8B" w:rsidRDefault="009D7C8B" w:rsidP="00A96046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7C8B">
              <w:rPr>
                <w:rFonts w:ascii="Times New Roman" w:hAnsi="Times New Roman" w:cs="Times New Roman"/>
                <w:sz w:val="18"/>
                <w:szCs w:val="18"/>
              </w:rPr>
              <w:t>Учебная работа</w:t>
            </w:r>
          </w:p>
          <w:p w:rsidR="009D7C8B" w:rsidRPr="009D7C8B" w:rsidRDefault="009D7C8B" w:rsidP="00A96046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7C8B">
              <w:rPr>
                <w:rFonts w:ascii="Times New Roman" w:hAnsi="Times New Roman" w:cs="Times New Roman"/>
                <w:sz w:val="18"/>
                <w:szCs w:val="18"/>
              </w:rPr>
              <w:t xml:space="preserve">заполнение синего и электронного журнала, отчеты, прочая школьная документация </w:t>
            </w:r>
          </w:p>
        </w:tc>
        <w:tc>
          <w:tcPr>
            <w:tcW w:w="5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7C8B" w:rsidRPr="009D7C8B" w:rsidRDefault="009D7C8B" w:rsidP="00A960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7C8B" w:rsidRPr="009D7C8B" w:rsidRDefault="009D7C8B" w:rsidP="00A960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7C8B">
              <w:rPr>
                <w:rFonts w:ascii="Times New Roman" w:hAnsi="Times New Roman" w:cs="Times New Roman"/>
                <w:sz w:val="18"/>
                <w:szCs w:val="18"/>
              </w:rPr>
              <w:t>-2 б – несвоевременно</w:t>
            </w:r>
          </w:p>
          <w:p w:rsidR="009D7C8B" w:rsidRPr="009D7C8B" w:rsidRDefault="009D7C8B" w:rsidP="00A960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7C8B" w:rsidRPr="009D7C8B" w:rsidRDefault="009D7C8B" w:rsidP="00A960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7C8B" w:rsidRPr="009D7C8B" w:rsidRDefault="009D7C8B" w:rsidP="00A960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7C8B" w:rsidRPr="009D7C8B" w:rsidRDefault="009D7C8B" w:rsidP="00A960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7C8B" w:rsidRPr="009D7C8B" w:rsidTr="00A96046">
        <w:trPr>
          <w:trHeight w:val="210"/>
        </w:trPr>
        <w:tc>
          <w:tcPr>
            <w:tcW w:w="142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7C8B" w:rsidRPr="009D7C8B" w:rsidRDefault="009D7C8B" w:rsidP="00A9604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C8B" w:rsidRPr="009D7C8B" w:rsidRDefault="009D7C8B" w:rsidP="009D7C8B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7C8B">
              <w:rPr>
                <w:rFonts w:ascii="Times New Roman" w:hAnsi="Times New Roman" w:cs="Times New Roman"/>
                <w:sz w:val="18"/>
                <w:szCs w:val="18"/>
              </w:rPr>
              <w:t xml:space="preserve">Воспитательная работа </w:t>
            </w:r>
          </w:p>
          <w:p w:rsidR="009D7C8B" w:rsidRPr="009D7C8B" w:rsidRDefault="009D7C8B" w:rsidP="00A96046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7C8B">
              <w:rPr>
                <w:rFonts w:ascii="Times New Roman" w:hAnsi="Times New Roman" w:cs="Times New Roman"/>
                <w:sz w:val="18"/>
                <w:szCs w:val="18"/>
              </w:rPr>
              <w:t xml:space="preserve">папка </w:t>
            </w:r>
            <w:proofErr w:type="spellStart"/>
            <w:r w:rsidRPr="009D7C8B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gramStart"/>
            <w:r w:rsidRPr="009D7C8B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9D7C8B">
              <w:rPr>
                <w:rFonts w:ascii="Times New Roman" w:hAnsi="Times New Roman" w:cs="Times New Roman"/>
                <w:sz w:val="18"/>
                <w:szCs w:val="18"/>
              </w:rPr>
              <w:t>уков</w:t>
            </w:r>
            <w:proofErr w:type="spellEnd"/>
            <w:r w:rsidRPr="009D7C8B">
              <w:rPr>
                <w:rFonts w:ascii="Times New Roman" w:hAnsi="Times New Roman" w:cs="Times New Roman"/>
                <w:sz w:val="18"/>
                <w:szCs w:val="18"/>
              </w:rPr>
              <w:t>, отчет за четверть, план на каникулы, фотоотчет за каникулы, заявления, инструктажи на выходы, наличие инструктажей по общешкольным мероприятиям</w:t>
            </w:r>
          </w:p>
        </w:tc>
        <w:tc>
          <w:tcPr>
            <w:tcW w:w="5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7C8B" w:rsidRPr="009D7C8B" w:rsidRDefault="009D7C8B" w:rsidP="00A960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7C8B" w:rsidRPr="009D7C8B" w:rsidRDefault="009D7C8B" w:rsidP="00A960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7C8B" w:rsidRPr="009D7C8B" w:rsidRDefault="009D7C8B" w:rsidP="00A960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7C8B">
              <w:rPr>
                <w:rFonts w:ascii="Times New Roman" w:hAnsi="Times New Roman" w:cs="Times New Roman"/>
                <w:sz w:val="18"/>
                <w:szCs w:val="18"/>
              </w:rPr>
              <w:t>-2 б – несвоевременно</w:t>
            </w:r>
          </w:p>
          <w:p w:rsidR="009D7C8B" w:rsidRPr="009D7C8B" w:rsidRDefault="009D7C8B" w:rsidP="00A960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7C8B" w:rsidRPr="009D7C8B" w:rsidRDefault="009D7C8B" w:rsidP="00A960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7C8B" w:rsidRPr="009D7C8B" w:rsidRDefault="009D7C8B" w:rsidP="00A960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7C8B" w:rsidRPr="009D7C8B" w:rsidRDefault="009D7C8B" w:rsidP="00A960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7C8B" w:rsidRPr="009D7C8B" w:rsidTr="00A96046">
        <w:trPr>
          <w:trHeight w:val="210"/>
        </w:trPr>
        <w:tc>
          <w:tcPr>
            <w:tcW w:w="142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7C8B" w:rsidRPr="009D7C8B" w:rsidRDefault="009D7C8B" w:rsidP="00A9604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C8B" w:rsidRPr="009D7C8B" w:rsidRDefault="009D7C8B" w:rsidP="00A960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7C8B">
              <w:rPr>
                <w:rFonts w:ascii="Times New Roman" w:hAnsi="Times New Roman" w:cs="Times New Roman"/>
                <w:sz w:val="18"/>
                <w:szCs w:val="18"/>
              </w:rPr>
              <w:t xml:space="preserve">Необоснованные опоздания на урок, динамическую паузу, </w:t>
            </w:r>
            <w:proofErr w:type="spellStart"/>
            <w:r w:rsidRPr="009D7C8B">
              <w:rPr>
                <w:rFonts w:ascii="Times New Roman" w:hAnsi="Times New Roman" w:cs="Times New Roman"/>
                <w:sz w:val="18"/>
                <w:szCs w:val="18"/>
              </w:rPr>
              <w:t>пед</w:t>
            </w:r>
            <w:proofErr w:type="gramStart"/>
            <w:r w:rsidRPr="009D7C8B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9D7C8B">
              <w:rPr>
                <w:rFonts w:ascii="Times New Roman" w:hAnsi="Times New Roman" w:cs="Times New Roman"/>
                <w:sz w:val="18"/>
                <w:szCs w:val="18"/>
              </w:rPr>
              <w:t>овет</w:t>
            </w:r>
            <w:proofErr w:type="spellEnd"/>
            <w:r w:rsidRPr="009D7C8B">
              <w:rPr>
                <w:rFonts w:ascii="Times New Roman" w:hAnsi="Times New Roman" w:cs="Times New Roman"/>
                <w:sz w:val="18"/>
                <w:szCs w:val="18"/>
              </w:rPr>
              <w:t>, МО, кружок, секцию</w:t>
            </w:r>
          </w:p>
        </w:tc>
        <w:tc>
          <w:tcPr>
            <w:tcW w:w="5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C8B" w:rsidRPr="009D7C8B" w:rsidRDefault="009D7C8B" w:rsidP="00A960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7C8B">
              <w:rPr>
                <w:rFonts w:ascii="Times New Roman" w:hAnsi="Times New Roman" w:cs="Times New Roman"/>
                <w:sz w:val="18"/>
                <w:szCs w:val="18"/>
              </w:rPr>
              <w:t>-2б – регулярные опоздания (замечания со стороны других педагогов, учащихся, администрации, родителей)</w:t>
            </w:r>
          </w:p>
          <w:p w:rsidR="009D7C8B" w:rsidRPr="009D7C8B" w:rsidRDefault="009D7C8B" w:rsidP="00A960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7C8B">
              <w:rPr>
                <w:rFonts w:ascii="Times New Roman" w:hAnsi="Times New Roman" w:cs="Times New Roman"/>
                <w:sz w:val="18"/>
                <w:szCs w:val="18"/>
              </w:rPr>
              <w:t>0б – не было опозданий/единичные случаи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7C8B" w:rsidRPr="009D7C8B" w:rsidRDefault="009D7C8B" w:rsidP="00A960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7C8B" w:rsidRPr="009D7C8B" w:rsidRDefault="009D7C8B" w:rsidP="00A960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7C8B" w:rsidRPr="009D7C8B" w:rsidRDefault="009D7C8B" w:rsidP="00A960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7C8B" w:rsidRPr="009D7C8B" w:rsidTr="00A96046">
        <w:trPr>
          <w:trHeight w:val="210"/>
        </w:trPr>
        <w:tc>
          <w:tcPr>
            <w:tcW w:w="142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7C8B" w:rsidRPr="009D7C8B" w:rsidRDefault="009D7C8B" w:rsidP="00A9604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C8B" w:rsidRPr="009D7C8B" w:rsidRDefault="009D7C8B" w:rsidP="00A960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7C8B">
              <w:rPr>
                <w:rFonts w:ascii="Times New Roman" w:hAnsi="Times New Roman" w:cs="Times New Roman"/>
                <w:sz w:val="18"/>
                <w:szCs w:val="18"/>
              </w:rPr>
              <w:t>Своевременное предупреждение об отмены занятий в урочное и внеурочное время</w:t>
            </w:r>
          </w:p>
        </w:tc>
        <w:tc>
          <w:tcPr>
            <w:tcW w:w="5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7C8B" w:rsidRPr="009D7C8B" w:rsidRDefault="009D7C8B" w:rsidP="00A960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7C8B">
              <w:rPr>
                <w:rFonts w:ascii="Times New Roman" w:hAnsi="Times New Roman" w:cs="Times New Roman"/>
                <w:sz w:val="18"/>
                <w:szCs w:val="18"/>
              </w:rPr>
              <w:t xml:space="preserve">- 1б – есть замечания </w:t>
            </w:r>
          </w:p>
          <w:p w:rsidR="009D7C8B" w:rsidRPr="009D7C8B" w:rsidRDefault="009D7C8B" w:rsidP="00A960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7C8B">
              <w:rPr>
                <w:rFonts w:ascii="Times New Roman" w:hAnsi="Times New Roman" w:cs="Times New Roman"/>
                <w:sz w:val="18"/>
                <w:szCs w:val="18"/>
              </w:rPr>
              <w:t>0б – нет замечаний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7C8B" w:rsidRPr="009D7C8B" w:rsidRDefault="009D7C8B" w:rsidP="00A960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7C8B" w:rsidRPr="009D7C8B" w:rsidRDefault="009D7C8B" w:rsidP="00A960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7C8B" w:rsidRPr="009D7C8B" w:rsidRDefault="009D7C8B" w:rsidP="00A960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7C8B" w:rsidRPr="009D7C8B" w:rsidTr="00A96046">
        <w:trPr>
          <w:trHeight w:val="210"/>
        </w:trPr>
        <w:tc>
          <w:tcPr>
            <w:tcW w:w="142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7C8B" w:rsidRPr="009D7C8B" w:rsidRDefault="009D7C8B" w:rsidP="00A9604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C8B" w:rsidRPr="009D7C8B" w:rsidRDefault="009D7C8B" w:rsidP="00A960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7C8B">
              <w:rPr>
                <w:rFonts w:ascii="Times New Roman" w:hAnsi="Times New Roman" w:cs="Times New Roman"/>
                <w:sz w:val="18"/>
                <w:szCs w:val="18"/>
              </w:rPr>
              <w:t>Наличие портфелей учащихся около столовой после урока педагога</w:t>
            </w:r>
          </w:p>
        </w:tc>
        <w:tc>
          <w:tcPr>
            <w:tcW w:w="5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C8B" w:rsidRPr="009D7C8B" w:rsidRDefault="009D7C8B" w:rsidP="00A960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7C8B">
              <w:rPr>
                <w:rFonts w:ascii="Times New Roman" w:hAnsi="Times New Roman" w:cs="Times New Roman"/>
                <w:sz w:val="18"/>
                <w:szCs w:val="18"/>
              </w:rPr>
              <w:t>- 1 б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7C8B" w:rsidRPr="009D7C8B" w:rsidRDefault="009D7C8B" w:rsidP="00A960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7C8B" w:rsidRPr="009D7C8B" w:rsidRDefault="009D7C8B" w:rsidP="00A960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7C8B" w:rsidRPr="009D7C8B" w:rsidRDefault="009D7C8B" w:rsidP="00A960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7C8B" w:rsidRPr="009D7C8B" w:rsidTr="00A96046">
        <w:trPr>
          <w:trHeight w:val="210"/>
        </w:trPr>
        <w:tc>
          <w:tcPr>
            <w:tcW w:w="142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9D7C8B" w:rsidRPr="009D7C8B" w:rsidRDefault="009D7C8B" w:rsidP="00A96046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D7C8B" w:rsidRPr="009D7C8B" w:rsidRDefault="009D7C8B" w:rsidP="00A96046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7C8B">
              <w:rPr>
                <w:rFonts w:ascii="Times New Roman" w:hAnsi="Times New Roman" w:cs="Times New Roman"/>
                <w:b/>
                <w:sz w:val="18"/>
                <w:szCs w:val="18"/>
              </w:rPr>
              <w:t>Общественная активность педагога за отчетный период</w:t>
            </w:r>
          </w:p>
          <w:p w:rsidR="009D7C8B" w:rsidRPr="009D7C8B" w:rsidRDefault="009D7C8B" w:rsidP="00A9604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C8B" w:rsidRPr="009D7C8B" w:rsidRDefault="009D7C8B" w:rsidP="00A96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C8B">
              <w:rPr>
                <w:rFonts w:ascii="Times New Roman" w:hAnsi="Times New Roman" w:cs="Times New Roman"/>
                <w:sz w:val="18"/>
                <w:szCs w:val="18"/>
              </w:rPr>
              <w:t>по 1 баллу за каждый компонент, если не оплачивается отдельно</w:t>
            </w:r>
          </w:p>
        </w:tc>
        <w:tc>
          <w:tcPr>
            <w:tcW w:w="5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7C8B" w:rsidRPr="009D7C8B" w:rsidRDefault="009D7C8B" w:rsidP="00A960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7C8B" w:rsidRPr="009D7C8B" w:rsidRDefault="009D7C8B" w:rsidP="00A960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7C8B" w:rsidRPr="009D7C8B" w:rsidRDefault="009D7C8B" w:rsidP="00A960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7C8B" w:rsidRPr="009D7C8B" w:rsidRDefault="009D7C8B" w:rsidP="00A960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7C8B" w:rsidRPr="009D7C8B" w:rsidTr="00A96046">
        <w:trPr>
          <w:trHeight w:val="221"/>
        </w:trPr>
        <w:tc>
          <w:tcPr>
            <w:tcW w:w="142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7C8B" w:rsidRPr="009D7C8B" w:rsidRDefault="009D7C8B" w:rsidP="00A9604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C8B" w:rsidRPr="009D7C8B" w:rsidRDefault="009D7C8B" w:rsidP="00A960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7C8B">
              <w:rPr>
                <w:rFonts w:ascii="Times New Roman" w:hAnsi="Times New Roman" w:cs="Times New Roman"/>
                <w:sz w:val="18"/>
                <w:szCs w:val="18"/>
              </w:rPr>
              <w:t xml:space="preserve">Управляющий совет </w:t>
            </w:r>
          </w:p>
        </w:tc>
        <w:tc>
          <w:tcPr>
            <w:tcW w:w="57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C8B" w:rsidRPr="009D7C8B" w:rsidRDefault="009D7C8B" w:rsidP="00A960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7C8B">
              <w:rPr>
                <w:rFonts w:ascii="Times New Roman" w:hAnsi="Times New Roman" w:cs="Times New Roman"/>
                <w:sz w:val="18"/>
                <w:szCs w:val="18"/>
              </w:rPr>
              <w:t>0б – не принимает участие, не входит ни в одни совет</w:t>
            </w:r>
          </w:p>
          <w:p w:rsidR="009D7C8B" w:rsidRPr="009D7C8B" w:rsidRDefault="009D7C8B" w:rsidP="00A960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7C8B">
              <w:rPr>
                <w:rFonts w:ascii="Times New Roman" w:hAnsi="Times New Roman" w:cs="Times New Roman"/>
                <w:sz w:val="18"/>
                <w:szCs w:val="18"/>
              </w:rPr>
              <w:t>1б – активное и регулярное участие в работе</w:t>
            </w:r>
          </w:p>
          <w:p w:rsidR="009D7C8B" w:rsidRPr="009D7C8B" w:rsidRDefault="009D7C8B" w:rsidP="00A960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7C8B">
              <w:rPr>
                <w:rFonts w:ascii="Times New Roman" w:hAnsi="Times New Roman" w:cs="Times New Roman"/>
                <w:sz w:val="18"/>
                <w:szCs w:val="18"/>
              </w:rPr>
              <w:t>+5б – встречи вне плана работы, разработка документации, дополнительное время затрачивается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7C8B" w:rsidRPr="009D7C8B" w:rsidRDefault="009D7C8B" w:rsidP="00A960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7C8B" w:rsidRPr="009D7C8B" w:rsidRDefault="009D7C8B" w:rsidP="00A960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7C8B" w:rsidRPr="009D7C8B" w:rsidRDefault="009D7C8B" w:rsidP="00A960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7C8B" w:rsidRPr="009D7C8B" w:rsidTr="00A96046">
        <w:trPr>
          <w:trHeight w:val="221"/>
        </w:trPr>
        <w:tc>
          <w:tcPr>
            <w:tcW w:w="142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7C8B" w:rsidRPr="009D7C8B" w:rsidRDefault="009D7C8B" w:rsidP="00A9604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C8B" w:rsidRPr="009D7C8B" w:rsidRDefault="009D7C8B" w:rsidP="00A960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7C8B">
              <w:rPr>
                <w:rFonts w:ascii="Times New Roman" w:hAnsi="Times New Roman" w:cs="Times New Roman"/>
                <w:sz w:val="18"/>
                <w:szCs w:val="18"/>
              </w:rPr>
              <w:t>Методический совет</w:t>
            </w:r>
          </w:p>
        </w:tc>
        <w:tc>
          <w:tcPr>
            <w:tcW w:w="57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7C8B" w:rsidRPr="009D7C8B" w:rsidRDefault="009D7C8B" w:rsidP="00A960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7C8B" w:rsidRPr="009D7C8B" w:rsidRDefault="009D7C8B" w:rsidP="00A960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7C8B" w:rsidRPr="009D7C8B" w:rsidRDefault="009D7C8B" w:rsidP="00A960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7C8B" w:rsidRPr="009D7C8B" w:rsidRDefault="009D7C8B" w:rsidP="00A960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7C8B" w:rsidRPr="009D7C8B" w:rsidTr="00A96046">
        <w:trPr>
          <w:trHeight w:val="221"/>
        </w:trPr>
        <w:tc>
          <w:tcPr>
            <w:tcW w:w="142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7C8B" w:rsidRPr="009D7C8B" w:rsidRDefault="009D7C8B" w:rsidP="00A9604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C8B" w:rsidRPr="009D7C8B" w:rsidRDefault="009D7C8B" w:rsidP="00A960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7C8B">
              <w:rPr>
                <w:rFonts w:ascii="Times New Roman" w:hAnsi="Times New Roman" w:cs="Times New Roman"/>
                <w:sz w:val="18"/>
                <w:szCs w:val="18"/>
              </w:rPr>
              <w:t>Экспертный совет</w:t>
            </w:r>
          </w:p>
        </w:tc>
        <w:tc>
          <w:tcPr>
            <w:tcW w:w="57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7C8B" w:rsidRPr="009D7C8B" w:rsidRDefault="009D7C8B" w:rsidP="00A960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7C8B" w:rsidRPr="009D7C8B" w:rsidRDefault="009D7C8B" w:rsidP="00A960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7C8B" w:rsidRPr="009D7C8B" w:rsidRDefault="009D7C8B" w:rsidP="00A960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7C8B" w:rsidRPr="009D7C8B" w:rsidRDefault="009D7C8B" w:rsidP="00A960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7C8B" w:rsidRPr="009D7C8B" w:rsidTr="00A96046">
        <w:trPr>
          <w:trHeight w:val="221"/>
        </w:trPr>
        <w:tc>
          <w:tcPr>
            <w:tcW w:w="142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7C8B" w:rsidRPr="009D7C8B" w:rsidRDefault="009D7C8B" w:rsidP="00A9604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C8B" w:rsidRPr="009D7C8B" w:rsidRDefault="009D7C8B" w:rsidP="00A960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7C8B">
              <w:rPr>
                <w:rFonts w:ascii="Times New Roman" w:hAnsi="Times New Roman" w:cs="Times New Roman"/>
                <w:sz w:val="18"/>
                <w:szCs w:val="18"/>
              </w:rPr>
              <w:t xml:space="preserve">Профсоюз </w:t>
            </w:r>
          </w:p>
        </w:tc>
        <w:tc>
          <w:tcPr>
            <w:tcW w:w="57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7C8B" w:rsidRPr="009D7C8B" w:rsidRDefault="009D7C8B" w:rsidP="00A960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7C8B" w:rsidRPr="009D7C8B" w:rsidRDefault="009D7C8B" w:rsidP="00A960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7C8B" w:rsidRPr="009D7C8B" w:rsidRDefault="009D7C8B" w:rsidP="00A960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7C8B" w:rsidRPr="009D7C8B" w:rsidRDefault="009D7C8B" w:rsidP="00A960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7C8B" w:rsidRPr="009D7C8B" w:rsidTr="00A96046">
        <w:trPr>
          <w:trHeight w:val="221"/>
        </w:trPr>
        <w:tc>
          <w:tcPr>
            <w:tcW w:w="142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7C8B" w:rsidRPr="009D7C8B" w:rsidRDefault="009D7C8B" w:rsidP="00A9604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C8B" w:rsidRPr="009D7C8B" w:rsidRDefault="009D7C8B" w:rsidP="00A960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7C8B">
              <w:rPr>
                <w:rFonts w:ascii="Times New Roman" w:hAnsi="Times New Roman" w:cs="Times New Roman"/>
                <w:sz w:val="18"/>
                <w:szCs w:val="18"/>
              </w:rPr>
              <w:t>Работа в комиссиях (прописать каких)</w:t>
            </w:r>
          </w:p>
          <w:p w:rsidR="009D7C8B" w:rsidRPr="009D7C8B" w:rsidRDefault="009D7C8B" w:rsidP="00A960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7C8B">
              <w:rPr>
                <w:rFonts w:ascii="Times New Roman" w:hAnsi="Times New Roman" w:cs="Times New Roman"/>
                <w:sz w:val="18"/>
                <w:szCs w:val="18"/>
              </w:rPr>
              <w:t>____________________________________</w:t>
            </w:r>
          </w:p>
          <w:p w:rsidR="009D7C8B" w:rsidRPr="009D7C8B" w:rsidRDefault="009D7C8B" w:rsidP="00A960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7C8B">
              <w:rPr>
                <w:rFonts w:ascii="Times New Roman" w:hAnsi="Times New Roman" w:cs="Times New Roman"/>
                <w:sz w:val="18"/>
                <w:szCs w:val="18"/>
              </w:rPr>
              <w:t>____________________________________</w:t>
            </w:r>
          </w:p>
        </w:tc>
        <w:tc>
          <w:tcPr>
            <w:tcW w:w="57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7C8B" w:rsidRPr="009D7C8B" w:rsidRDefault="009D7C8B" w:rsidP="00A960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7C8B" w:rsidRPr="009D7C8B" w:rsidRDefault="009D7C8B" w:rsidP="00A960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7C8B" w:rsidRPr="009D7C8B" w:rsidRDefault="009D7C8B" w:rsidP="00A960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7C8B" w:rsidRPr="009D7C8B" w:rsidRDefault="009D7C8B" w:rsidP="00A960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7C8B" w:rsidRPr="009D7C8B" w:rsidTr="00A96046">
        <w:trPr>
          <w:trHeight w:val="221"/>
        </w:trPr>
        <w:tc>
          <w:tcPr>
            <w:tcW w:w="142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7C8B" w:rsidRPr="009D7C8B" w:rsidRDefault="009D7C8B" w:rsidP="00A9604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C8B" w:rsidRPr="009D7C8B" w:rsidRDefault="009D7C8B" w:rsidP="00A960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7C8B">
              <w:rPr>
                <w:rFonts w:ascii="Times New Roman" w:hAnsi="Times New Roman" w:cs="Times New Roman"/>
                <w:sz w:val="18"/>
                <w:szCs w:val="18"/>
              </w:rPr>
              <w:t>Ведение протоколов (экспертный, педагогический совет)</w:t>
            </w:r>
          </w:p>
        </w:tc>
        <w:tc>
          <w:tcPr>
            <w:tcW w:w="5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C8B" w:rsidRPr="009D7C8B" w:rsidRDefault="009D7C8B" w:rsidP="00A960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7C8B">
              <w:rPr>
                <w:rFonts w:ascii="Times New Roman" w:hAnsi="Times New Roman" w:cs="Times New Roman"/>
                <w:sz w:val="18"/>
                <w:szCs w:val="18"/>
              </w:rPr>
              <w:t xml:space="preserve">1б – подготовлен 1 протокол </w:t>
            </w:r>
          </w:p>
          <w:p w:rsidR="009D7C8B" w:rsidRPr="009D7C8B" w:rsidRDefault="009D7C8B" w:rsidP="00A960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7C8B">
              <w:rPr>
                <w:rFonts w:ascii="Times New Roman" w:hAnsi="Times New Roman" w:cs="Times New Roman"/>
                <w:sz w:val="18"/>
                <w:szCs w:val="18"/>
              </w:rPr>
              <w:t>2б – 2 и более протоколов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7C8B" w:rsidRPr="009D7C8B" w:rsidRDefault="009D7C8B" w:rsidP="00A960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7C8B" w:rsidRPr="009D7C8B" w:rsidRDefault="009D7C8B" w:rsidP="00A960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7C8B" w:rsidRPr="009D7C8B" w:rsidRDefault="009D7C8B" w:rsidP="00A960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7C8B" w:rsidRPr="009D7C8B" w:rsidTr="00A96046">
        <w:trPr>
          <w:trHeight w:val="221"/>
        </w:trPr>
        <w:tc>
          <w:tcPr>
            <w:tcW w:w="142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7C8B" w:rsidRPr="009D7C8B" w:rsidRDefault="009D7C8B" w:rsidP="00A9604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7C8B" w:rsidRPr="009D7C8B" w:rsidRDefault="009D7C8B" w:rsidP="00A960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7C8B">
              <w:rPr>
                <w:rFonts w:ascii="Times New Roman" w:hAnsi="Times New Roman" w:cs="Times New Roman"/>
                <w:sz w:val="18"/>
                <w:szCs w:val="18"/>
              </w:rPr>
              <w:t>Другое (прописать)</w:t>
            </w:r>
          </w:p>
        </w:tc>
        <w:tc>
          <w:tcPr>
            <w:tcW w:w="5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C8B" w:rsidRPr="009D7C8B" w:rsidRDefault="009D7C8B" w:rsidP="00A960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7C8B">
              <w:rPr>
                <w:rFonts w:ascii="Times New Roman" w:hAnsi="Times New Roman" w:cs="Times New Roman"/>
                <w:sz w:val="18"/>
                <w:szCs w:val="18"/>
              </w:rPr>
              <w:t>1б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7C8B" w:rsidRPr="009D7C8B" w:rsidRDefault="009D7C8B" w:rsidP="00A960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7C8B" w:rsidRPr="009D7C8B" w:rsidRDefault="009D7C8B" w:rsidP="00A960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7C8B" w:rsidRPr="009D7C8B" w:rsidRDefault="009D7C8B" w:rsidP="00A960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7C8B" w:rsidRPr="009D7C8B" w:rsidTr="00A96046">
        <w:trPr>
          <w:trHeight w:val="221"/>
        </w:trPr>
        <w:tc>
          <w:tcPr>
            <w:tcW w:w="142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7C8B" w:rsidRPr="009D7C8B" w:rsidRDefault="009D7C8B" w:rsidP="00A9604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C8B" w:rsidRPr="009D7C8B" w:rsidRDefault="009D7C8B" w:rsidP="00A960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7C8B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</w:t>
            </w:r>
            <w:proofErr w:type="gramStart"/>
            <w:r w:rsidRPr="009D7C8B">
              <w:rPr>
                <w:rFonts w:ascii="Times New Roman" w:hAnsi="Times New Roman" w:cs="Times New Roman"/>
                <w:sz w:val="18"/>
                <w:szCs w:val="18"/>
              </w:rPr>
              <w:t>детей</w:t>
            </w:r>
            <w:proofErr w:type="gramEnd"/>
            <w:r w:rsidRPr="009D7C8B">
              <w:rPr>
                <w:rFonts w:ascii="Times New Roman" w:hAnsi="Times New Roman" w:cs="Times New Roman"/>
                <w:sz w:val="18"/>
                <w:szCs w:val="18"/>
              </w:rPr>
              <w:t xml:space="preserve"> в урочное и внеурочное время: </w:t>
            </w:r>
            <w:proofErr w:type="gramStart"/>
            <w:r w:rsidRPr="009D7C8B">
              <w:rPr>
                <w:rFonts w:ascii="Times New Roman" w:hAnsi="Times New Roman" w:cs="Times New Roman"/>
                <w:sz w:val="18"/>
                <w:szCs w:val="18"/>
              </w:rPr>
              <w:t>которых</w:t>
            </w:r>
            <w:proofErr w:type="gramEnd"/>
            <w:r w:rsidRPr="009D7C8B">
              <w:rPr>
                <w:rFonts w:ascii="Times New Roman" w:hAnsi="Times New Roman" w:cs="Times New Roman"/>
                <w:sz w:val="18"/>
                <w:szCs w:val="18"/>
              </w:rPr>
              <w:t xml:space="preserve"> не забрали вовремя родители, другой педагог на урок/кружок (вне списка), на общешкольных массовых мероприятиях, когда дети без присмотра </w:t>
            </w:r>
          </w:p>
        </w:tc>
        <w:tc>
          <w:tcPr>
            <w:tcW w:w="5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C8B" w:rsidRPr="009D7C8B" w:rsidRDefault="009D7C8B" w:rsidP="00A960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7C8B">
              <w:rPr>
                <w:rFonts w:ascii="Times New Roman" w:hAnsi="Times New Roman" w:cs="Times New Roman"/>
                <w:sz w:val="18"/>
                <w:szCs w:val="18"/>
              </w:rPr>
              <w:t>-1 – постоянно не принимает детей, через администрацию</w:t>
            </w:r>
          </w:p>
          <w:p w:rsidR="009D7C8B" w:rsidRPr="009D7C8B" w:rsidRDefault="009D7C8B" w:rsidP="00A960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7C8B">
              <w:rPr>
                <w:rFonts w:ascii="Times New Roman" w:hAnsi="Times New Roman" w:cs="Times New Roman"/>
                <w:sz w:val="18"/>
                <w:szCs w:val="18"/>
              </w:rPr>
              <w:t>2б – самостоятельно/ по просьбе другого педагога/ без привлечения администрации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7C8B" w:rsidRPr="009D7C8B" w:rsidRDefault="009D7C8B" w:rsidP="00A960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7C8B" w:rsidRPr="009D7C8B" w:rsidRDefault="009D7C8B" w:rsidP="00A960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7C8B" w:rsidRPr="009D7C8B" w:rsidRDefault="009D7C8B" w:rsidP="00A960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7C8B" w:rsidRPr="009D7C8B" w:rsidTr="00A96046">
        <w:trPr>
          <w:trHeight w:val="221"/>
        </w:trPr>
        <w:tc>
          <w:tcPr>
            <w:tcW w:w="142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7C8B" w:rsidRPr="009D7C8B" w:rsidRDefault="009D7C8B" w:rsidP="00A9604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C8B" w:rsidRPr="009D7C8B" w:rsidRDefault="009D7C8B" w:rsidP="00A960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7C8B">
              <w:rPr>
                <w:rFonts w:ascii="Times New Roman" w:hAnsi="Times New Roman" w:cs="Times New Roman"/>
                <w:sz w:val="18"/>
                <w:szCs w:val="18"/>
              </w:rPr>
              <w:t>Дежурство в праздничные дни</w:t>
            </w:r>
          </w:p>
        </w:tc>
        <w:tc>
          <w:tcPr>
            <w:tcW w:w="5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C8B" w:rsidRPr="009D7C8B" w:rsidRDefault="009D7C8B" w:rsidP="00A960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7C8B">
              <w:rPr>
                <w:rFonts w:ascii="Times New Roman" w:hAnsi="Times New Roman" w:cs="Times New Roman"/>
                <w:sz w:val="18"/>
                <w:szCs w:val="18"/>
              </w:rPr>
              <w:t>3б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7C8B" w:rsidRPr="009D7C8B" w:rsidRDefault="009D7C8B" w:rsidP="00A960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7C8B" w:rsidRPr="009D7C8B" w:rsidRDefault="009D7C8B" w:rsidP="00A960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7C8B" w:rsidRPr="009D7C8B" w:rsidRDefault="009D7C8B" w:rsidP="00A960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7C8B" w:rsidRPr="009D7C8B" w:rsidTr="00A96046">
        <w:trPr>
          <w:trHeight w:val="221"/>
        </w:trPr>
        <w:tc>
          <w:tcPr>
            <w:tcW w:w="142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7C8B" w:rsidRPr="009D7C8B" w:rsidRDefault="009D7C8B" w:rsidP="00A9604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C8B" w:rsidRPr="009D7C8B" w:rsidRDefault="009D7C8B" w:rsidP="00A960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7C8B">
              <w:rPr>
                <w:rFonts w:ascii="Times New Roman" w:hAnsi="Times New Roman" w:cs="Times New Roman"/>
                <w:sz w:val="18"/>
                <w:szCs w:val="18"/>
              </w:rPr>
              <w:t>Организация дежурства в столовой, по школе</w:t>
            </w:r>
          </w:p>
        </w:tc>
        <w:tc>
          <w:tcPr>
            <w:tcW w:w="5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C8B" w:rsidRPr="009D7C8B" w:rsidRDefault="009D7C8B" w:rsidP="00A960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7C8B">
              <w:rPr>
                <w:rFonts w:ascii="Times New Roman" w:hAnsi="Times New Roman" w:cs="Times New Roman"/>
                <w:sz w:val="18"/>
                <w:szCs w:val="18"/>
              </w:rPr>
              <w:t>-2б – халатное отношение к выполняемым обязанностям</w:t>
            </w:r>
          </w:p>
          <w:p w:rsidR="009D7C8B" w:rsidRPr="009D7C8B" w:rsidRDefault="009D7C8B" w:rsidP="00A960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7C8B">
              <w:rPr>
                <w:rFonts w:ascii="Times New Roman" w:hAnsi="Times New Roman" w:cs="Times New Roman"/>
                <w:sz w:val="18"/>
                <w:szCs w:val="18"/>
              </w:rPr>
              <w:t>-1б - наличие замечаний</w:t>
            </w:r>
          </w:p>
          <w:p w:rsidR="009D7C8B" w:rsidRPr="009D7C8B" w:rsidRDefault="009D7C8B" w:rsidP="00A960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7C8B">
              <w:rPr>
                <w:rFonts w:ascii="Times New Roman" w:hAnsi="Times New Roman" w:cs="Times New Roman"/>
                <w:sz w:val="18"/>
                <w:szCs w:val="18"/>
              </w:rPr>
              <w:t>2б – хорошее дежурство, практически без замечаний, выполнение всех предписанных инструкций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7C8B" w:rsidRPr="009D7C8B" w:rsidRDefault="009D7C8B" w:rsidP="00A960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7C8B" w:rsidRPr="009D7C8B" w:rsidRDefault="009D7C8B" w:rsidP="00A960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7C8B" w:rsidRPr="009D7C8B" w:rsidRDefault="009D7C8B" w:rsidP="00A960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7C8B" w:rsidRPr="009D7C8B" w:rsidTr="00A96046">
        <w:trPr>
          <w:trHeight w:val="221"/>
        </w:trPr>
        <w:tc>
          <w:tcPr>
            <w:tcW w:w="142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7C8B" w:rsidRPr="009D7C8B" w:rsidRDefault="009D7C8B" w:rsidP="00A9604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C8B" w:rsidRPr="009D7C8B" w:rsidRDefault="009D7C8B" w:rsidP="00A960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7C8B">
              <w:rPr>
                <w:rFonts w:ascii="Times New Roman" w:hAnsi="Times New Roman" w:cs="Times New Roman"/>
                <w:sz w:val="18"/>
                <w:szCs w:val="18"/>
              </w:rPr>
              <w:t>Оформление кабинета и поддержание норм Сан-</w:t>
            </w:r>
            <w:proofErr w:type="spellStart"/>
            <w:r w:rsidRPr="009D7C8B">
              <w:rPr>
                <w:rFonts w:ascii="Times New Roman" w:hAnsi="Times New Roman" w:cs="Times New Roman"/>
                <w:sz w:val="18"/>
                <w:szCs w:val="18"/>
              </w:rPr>
              <w:t>Пин</w:t>
            </w:r>
            <w:proofErr w:type="spellEnd"/>
            <w:r w:rsidRPr="009D7C8B">
              <w:rPr>
                <w:rFonts w:ascii="Times New Roman" w:hAnsi="Times New Roman" w:cs="Times New Roman"/>
                <w:sz w:val="18"/>
                <w:szCs w:val="18"/>
              </w:rPr>
              <w:t xml:space="preserve"> (проветривание, мебель в соответствии с ростом, наличие </w:t>
            </w:r>
            <w:r w:rsidRPr="009D7C8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цветных меток, </w:t>
            </w:r>
            <w:r w:rsidRPr="009D7C8B">
              <w:rPr>
                <w:rFonts w:ascii="Times New Roman" w:hAnsi="Times New Roman" w:cs="Times New Roman"/>
                <w:sz w:val="18"/>
                <w:szCs w:val="18"/>
              </w:rPr>
              <w:t>сохранность школьного имущества)</w:t>
            </w:r>
          </w:p>
        </w:tc>
        <w:tc>
          <w:tcPr>
            <w:tcW w:w="5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7C8B" w:rsidRPr="009D7C8B" w:rsidRDefault="009D7C8B" w:rsidP="00A960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7C8B" w:rsidRPr="009D7C8B" w:rsidRDefault="009D7C8B" w:rsidP="00A960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7C8B">
              <w:rPr>
                <w:rFonts w:ascii="Times New Roman" w:hAnsi="Times New Roman" w:cs="Times New Roman"/>
                <w:sz w:val="18"/>
                <w:szCs w:val="18"/>
              </w:rPr>
              <w:t xml:space="preserve">- 2б </w:t>
            </w:r>
            <w:proofErr w:type="gramStart"/>
            <w:r w:rsidRPr="009D7C8B">
              <w:rPr>
                <w:rFonts w:ascii="Times New Roman" w:hAnsi="Times New Roman" w:cs="Times New Roman"/>
                <w:sz w:val="18"/>
                <w:szCs w:val="18"/>
              </w:rPr>
              <w:t>–е</w:t>
            </w:r>
            <w:proofErr w:type="gramEnd"/>
            <w:r w:rsidRPr="009D7C8B">
              <w:rPr>
                <w:rFonts w:ascii="Times New Roman" w:hAnsi="Times New Roman" w:cs="Times New Roman"/>
                <w:sz w:val="18"/>
                <w:szCs w:val="18"/>
              </w:rPr>
              <w:t>сть замечания</w:t>
            </w:r>
          </w:p>
          <w:p w:rsidR="009D7C8B" w:rsidRPr="009D7C8B" w:rsidRDefault="009D7C8B" w:rsidP="00A960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7C8B">
              <w:rPr>
                <w:rFonts w:ascii="Times New Roman" w:hAnsi="Times New Roman" w:cs="Times New Roman"/>
                <w:sz w:val="18"/>
                <w:szCs w:val="18"/>
              </w:rPr>
              <w:t>2б–нет замечаний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7C8B" w:rsidRPr="009D7C8B" w:rsidRDefault="009D7C8B" w:rsidP="00A960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7C8B" w:rsidRPr="009D7C8B" w:rsidRDefault="009D7C8B" w:rsidP="00A960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7C8B" w:rsidRPr="009D7C8B" w:rsidRDefault="009D7C8B" w:rsidP="00A960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7C8B" w:rsidRPr="009D7C8B" w:rsidTr="00A96046">
        <w:trPr>
          <w:trHeight w:val="221"/>
        </w:trPr>
        <w:tc>
          <w:tcPr>
            <w:tcW w:w="142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7C8B" w:rsidRPr="009D7C8B" w:rsidRDefault="009D7C8B" w:rsidP="00A9604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C8B" w:rsidRPr="009D7C8B" w:rsidRDefault="009D7C8B" w:rsidP="00A960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7C8B">
              <w:rPr>
                <w:rFonts w:ascii="Times New Roman" w:hAnsi="Times New Roman" w:cs="Times New Roman"/>
                <w:sz w:val="18"/>
                <w:szCs w:val="18"/>
              </w:rPr>
              <w:t>Выполнение разовых поручений (по 1 баллу за каждое)</w:t>
            </w:r>
          </w:p>
          <w:p w:rsidR="009D7C8B" w:rsidRPr="009D7C8B" w:rsidRDefault="009D7C8B" w:rsidP="00A960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7C8B">
              <w:rPr>
                <w:rFonts w:ascii="Times New Roman" w:hAnsi="Times New Roman" w:cs="Times New Roman"/>
                <w:sz w:val="18"/>
                <w:szCs w:val="18"/>
              </w:rPr>
              <w:t xml:space="preserve">-выезды по заданию администрации </w:t>
            </w:r>
            <w:proofErr w:type="gramStart"/>
            <w:r w:rsidRPr="009D7C8B">
              <w:rPr>
                <w:rFonts w:ascii="Times New Roman" w:hAnsi="Times New Roman" w:cs="Times New Roman"/>
                <w:sz w:val="18"/>
                <w:szCs w:val="18"/>
              </w:rPr>
              <w:t>вне</w:t>
            </w:r>
            <w:proofErr w:type="gramEnd"/>
            <w:r w:rsidRPr="009D7C8B">
              <w:rPr>
                <w:rFonts w:ascii="Times New Roman" w:hAnsi="Times New Roman" w:cs="Times New Roman"/>
                <w:sz w:val="18"/>
                <w:szCs w:val="18"/>
              </w:rPr>
              <w:t xml:space="preserve"> рабочее время</w:t>
            </w:r>
          </w:p>
          <w:p w:rsidR="009D7C8B" w:rsidRPr="009D7C8B" w:rsidRDefault="009D7C8B" w:rsidP="00A960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7C8B">
              <w:rPr>
                <w:rFonts w:ascii="Times New Roman" w:hAnsi="Times New Roman" w:cs="Times New Roman"/>
                <w:sz w:val="18"/>
                <w:szCs w:val="18"/>
              </w:rPr>
              <w:t>-дежурство на 1 этаже, сопровождение  учащихся начальной школы до кабинета</w:t>
            </w:r>
          </w:p>
          <w:p w:rsidR="009D7C8B" w:rsidRPr="009D7C8B" w:rsidRDefault="009D7C8B" w:rsidP="00A960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7C8B">
              <w:rPr>
                <w:rFonts w:ascii="Times New Roman" w:hAnsi="Times New Roman" w:cs="Times New Roman"/>
                <w:sz w:val="18"/>
                <w:szCs w:val="18"/>
              </w:rPr>
              <w:t>-сопровождение детей на выезды с ответственным педагогом</w:t>
            </w:r>
          </w:p>
        </w:tc>
        <w:tc>
          <w:tcPr>
            <w:tcW w:w="5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7C8B" w:rsidRPr="009D7C8B" w:rsidRDefault="009D7C8B" w:rsidP="00A960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7C8B" w:rsidRPr="009D7C8B" w:rsidRDefault="009D7C8B" w:rsidP="00A960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7C8B" w:rsidRPr="009D7C8B" w:rsidRDefault="009D7C8B" w:rsidP="00A960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7C8B" w:rsidRPr="009D7C8B" w:rsidRDefault="009D7C8B" w:rsidP="00A960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7C8B" w:rsidRPr="009D7C8B" w:rsidTr="00A96046">
        <w:trPr>
          <w:trHeight w:val="221"/>
        </w:trPr>
        <w:tc>
          <w:tcPr>
            <w:tcW w:w="1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7C8B" w:rsidRPr="009D7C8B" w:rsidRDefault="009D7C8B" w:rsidP="00A9604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C8B" w:rsidRPr="009D7C8B" w:rsidRDefault="009D7C8B" w:rsidP="00A960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7C8B">
              <w:rPr>
                <w:rFonts w:ascii="Times New Roman" w:hAnsi="Times New Roman" w:cs="Times New Roman"/>
                <w:sz w:val="18"/>
                <w:szCs w:val="18"/>
              </w:rPr>
              <w:t>Популяризация работы (крупногабаритные стенды, сайт, статьи) за отчетный период</w:t>
            </w:r>
          </w:p>
        </w:tc>
        <w:tc>
          <w:tcPr>
            <w:tcW w:w="5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C8B" w:rsidRPr="009D7C8B" w:rsidRDefault="009D7C8B" w:rsidP="00A960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7C8B">
              <w:rPr>
                <w:rFonts w:ascii="Times New Roman" w:hAnsi="Times New Roman" w:cs="Times New Roman"/>
                <w:sz w:val="18"/>
                <w:szCs w:val="18"/>
              </w:rPr>
              <w:t>1б (наличие необходимой информации)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7C8B" w:rsidRPr="009D7C8B" w:rsidRDefault="009D7C8B" w:rsidP="00A960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7C8B" w:rsidRPr="009D7C8B" w:rsidRDefault="009D7C8B" w:rsidP="00A960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7C8B" w:rsidRPr="009D7C8B" w:rsidRDefault="009D7C8B" w:rsidP="00A960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7C8B" w:rsidRPr="009D7C8B" w:rsidTr="00A96046">
        <w:trPr>
          <w:trHeight w:val="221"/>
        </w:trPr>
        <w:tc>
          <w:tcPr>
            <w:tcW w:w="1375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C8B" w:rsidRPr="009D7C8B" w:rsidRDefault="009D7C8B" w:rsidP="00A9604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D7C8B">
              <w:rPr>
                <w:rFonts w:ascii="Times New Roman" w:hAnsi="Times New Roman" w:cs="Times New Roman"/>
                <w:b/>
                <w:sz w:val="18"/>
                <w:szCs w:val="18"/>
              </w:rPr>
              <w:t>Максимальное количество баллов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7C8B" w:rsidRPr="009D7C8B" w:rsidRDefault="009D7C8B" w:rsidP="00A96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7C8B" w:rsidRPr="009D7C8B" w:rsidRDefault="009D7C8B" w:rsidP="00A960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7C8B" w:rsidRPr="009D7C8B" w:rsidTr="00A96046">
        <w:trPr>
          <w:trHeight w:val="221"/>
        </w:trPr>
        <w:tc>
          <w:tcPr>
            <w:tcW w:w="1375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C8B" w:rsidRPr="009D7C8B" w:rsidRDefault="009D7C8B" w:rsidP="00A9604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D7C8B">
              <w:rPr>
                <w:rFonts w:ascii="Times New Roman" w:hAnsi="Times New Roman" w:cs="Times New Roman"/>
                <w:b/>
                <w:sz w:val="18"/>
                <w:szCs w:val="18"/>
              </w:rPr>
              <w:t>Итого баллов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7C8B" w:rsidRPr="009D7C8B" w:rsidRDefault="009D7C8B" w:rsidP="00A960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7C8B" w:rsidRPr="009D7C8B" w:rsidRDefault="009D7C8B" w:rsidP="00A960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7C8B" w:rsidRPr="009D7C8B" w:rsidTr="00A96046">
        <w:trPr>
          <w:trHeight w:val="221"/>
        </w:trPr>
        <w:tc>
          <w:tcPr>
            <w:tcW w:w="71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C8B" w:rsidRPr="009D7C8B" w:rsidRDefault="009D7C8B" w:rsidP="00A96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D7C8B">
              <w:rPr>
                <w:rFonts w:ascii="Times New Roman" w:hAnsi="Times New Roman" w:cs="Times New Roman"/>
                <w:b/>
                <w:sz w:val="18"/>
                <w:szCs w:val="18"/>
              </w:rPr>
              <w:t>Ознакомлен</w:t>
            </w:r>
            <w:proofErr w:type="gramEnd"/>
            <w:r w:rsidRPr="009D7C8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(число, роспись)</w:t>
            </w:r>
          </w:p>
        </w:tc>
        <w:tc>
          <w:tcPr>
            <w:tcW w:w="888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7C8B" w:rsidRPr="009D7C8B" w:rsidRDefault="009D7C8B" w:rsidP="00A960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D7C8B" w:rsidRPr="009D7C8B" w:rsidRDefault="009D7C8B" w:rsidP="009D7C8B">
      <w:pPr>
        <w:rPr>
          <w:rFonts w:ascii="Times New Roman" w:hAnsi="Times New Roman" w:cs="Times New Roman"/>
          <w:sz w:val="20"/>
          <w:szCs w:val="20"/>
        </w:rPr>
      </w:pPr>
    </w:p>
    <w:p w:rsidR="009D7C8B" w:rsidRDefault="009D7C8B" w:rsidP="009D7C8B">
      <w:pPr>
        <w:rPr>
          <w:lang w:val="en-US"/>
        </w:rPr>
      </w:pPr>
    </w:p>
    <w:p w:rsidR="00BB3123" w:rsidRDefault="00BB3123" w:rsidP="009D7C8B">
      <w:pPr>
        <w:rPr>
          <w:lang w:val="en-US"/>
        </w:rPr>
      </w:pPr>
    </w:p>
    <w:p w:rsidR="00BB3123" w:rsidRDefault="00BB3123" w:rsidP="009D7C8B">
      <w:pPr>
        <w:rPr>
          <w:lang w:val="en-US"/>
        </w:rPr>
      </w:pPr>
    </w:p>
    <w:p w:rsidR="00BB3123" w:rsidRPr="003434EB" w:rsidRDefault="00BB3123" w:rsidP="009D7C8B">
      <w:pPr>
        <w:sectPr w:rsidR="00BB3123" w:rsidRPr="003434EB" w:rsidSect="009D7C8B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BB3123" w:rsidRPr="00146C31" w:rsidRDefault="00BB3123" w:rsidP="00146C31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BB3123" w:rsidRPr="003434EB" w:rsidRDefault="00BB3123" w:rsidP="00BB3123">
      <w:pPr>
        <w:shd w:val="clear" w:color="auto" w:fill="FFFFFF"/>
        <w:spacing w:after="180" w:line="240" w:lineRule="auto"/>
        <w:jc w:val="righ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3434E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Приложение №2</w:t>
      </w:r>
    </w:p>
    <w:p w:rsidR="00BB3123" w:rsidRPr="00BB3123" w:rsidRDefault="00BB3123" w:rsidP="00BB3123">
      <w:pPr>
        <w:shd w:val="clear" w:color="auto" w:fill="FFFFFF"/>
        <w:spacing w:after="180" w:line="240" w:lineRule="auto"/>
        <w:jc w:val="righ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BB312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к  Положению о выплатах стимулирующего характера работников</w:t>
      </w:r>
    </w:p>
    <w:p w:rsidR="00BB3123" w:rsidRDefault="00BB3123" w:rsidP="00B770D7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Надбавка за качество выполненных работ устанавливается </w:t>
      </w:r>
      <w:r w:rsidR="00B770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работникам учреждения:</w:t>
      </w:r>
    </w:p>
    <w:p w:rsidR="00B770D7" w:rsidRPr="00B770D7" w:rsidRDefault="00B770D7" w:rsidP="00B770D7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  <w:r w:rsidRPr="00B770D7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Педагогическим работникам;</w:t>
      </w:r>
    </w:p>
    <w:p w:rsidR="00B770D7" w:rsidRDefault="00B770D7" w:rsidP="00B770D7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 работу в инновационном режиме:</w:t>
      </w:r>
      <w:bookmarkStart w:id="0" w:name="_GoBack"/>
      <w:bookmarkEnd w:id="0"/>
    </w:p>
    <w:p w:rsidR="00B770D7" w:rsidRDefault="00B770D7" w:rsidP="00B770D7">
      <w:pPr>
        <w:pStyle w:val="a3"/>
        <w:numPr>
          <w:ilvl w:val="0"/>
          <w:numId w:val="7"/>
        </w:num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Наличие и использование в работе собственных авторских программ, методических и дидактических разработок;</w:t>
      </w:r>
    </w:p>
    <w:p w:rsidR="00B770D7" w:rsidRDefault="00B770D7" w:rsidP="00B770D7">
      <w:pPr>
        <w:pStyle w:val="a3"/>
        <w:numPr>
          <w:ilvl w:val="0"/>
          <w:numId w:val="7"/>
        </w:num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Организация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педподдержки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учащихся;</w:t>
      </w:r>
    </w:p>
    <w:p w:rsidR="00B770D7" w:rsidRDefault="00B770D7" w:rsidP="00B770D7">
      <w:pPr>
        <w:pStyle w:val="a3"/>
        <w:numPr>
          <w:ilvl w:val="0"/>
          <w:numId w:val="7"/>
        </w:num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Включение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педработнику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методическую работу – зафиксированное участие (программы, протоколы и т.д.) в семинарах, педагогических советах, мастер – классах, отк</w:t>
      </w:r>
      <w:r w:rsidR="007607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рытых занятиях, незапланированных мероприятиях (на уровне учреждения города);</w:t>
      </w:r>
      <w:proofErr w:type="gramEnd"/>
    </w:p>
    <w:p w:rsidR="007607FD" w:rsidRDefault="007607FD" w:rsidP="00B770D7">
      <w:pPr>
        <w:pStyle w:val="a3"/>
        <w:numPr>
          <w:ilvl w:val="0"/>
          <w:numId w:val="7"/>
        </w:num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Создание методических разработок, рекомендаций, разработок образовательной и рабочей программ, проектов, методических материалов, организация выставок;</w:t>
      </w:r>
    </w:p>
    <w:p w:rsidR="007607FD" w:rsidRDefault="007607FD" w:rsidP="00B770D7">
      <w:pPr>
        <w:pStyle w:val="a3"/>
        <w:numPr>
          <w:ilvl w:val="0"/>
          <w:numId w:val="7"/>
        </w:num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Работа (участие) в группах, службах, комиссиях, методических объединениях, которая привела к качеству и результативности работы Учреждения;</w:t>
      </w:r>
    </w:p>
    <w:p w:rsidR="007607FD" w:rsidRDefault="007607FD" w:rsidP="00B770D7">
      <w:pPr>
        <w:pStyle w:val="a3"/>
        <w:numPr>
          <w:ilvl w:val="0"/>
          <w:numId w:val="7"/>
        </w:num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Представление материалов из опыта работы на сайте школы, в газете Учреждения, наличие публикаций в периодических изданиях, сборниках различного уровня;</w:t>
      </w:r>
    </w:p>
    <w:p w:rsidR="007607FD" w:rsidRDefault="007607FD" w:rsidP="00B770D7">
      <w:pPr>
        <w:pStyle w:val="a3"/>
        <w:numPr>
          <w:ilvl w:val="0"/>
          <w:numId w:val="7"/>
        </w:num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Проявление инициативы, творчества, выполнение срочных разовых, особо важных, сложных работ и поручений;</w:t>
      </w:r>
    </w:p>
    <w:p w:rsidR="007607FD" w:rsidRDefault="007607FD" w:rsidP="00B770D7">
      <w:pPr>
        <w:pStyle w:val="a3"/>
        <w:numPr>
          <w:ilvl w:val="0"/>
          <w:numId w:val="7"/>
        </w:num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Отсутствие жалоб и конфликтных ситуаций.</w:t>
      </w:r>
    </w:p>
    <w:p w:rsidR="007607FD" w:rsidRPr="007607FD" w:rsidRDefault="007607FD" w:rsidP="007607FD">
      <w:pPr>
        <w:pStyle w:val="a3"/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</w:p>
    <w:p w:rsidR="007607FD" w:rsidRPr="007607FD" w:rsidRDefault="007607FD" w:rsidP="007607FD">
      <w:pPr>
        <w:pStyle w:val="a3"/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  <w:r w:rsidRPr="007607FD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Другим сотрудникам школы:</w:t>
      </w:r>
    </w:p>
    <w:p w:rsidR="007607FD" w:rsidRDefault="007607FD" w:rsidP="007607FD">
      <w:pPr>
        <w:pStyle w:val="a3"/>
        <w:numPr>
          <w:ilvl w:val="0"/>
          <w:numId w:val="8"/>
        </w:num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Отсутствие обоснованных претензий к качеству работы;</w:t>
      </w:r>
    </w:p>
    <w:p w:rsidR="007607FD" w:rsidRDefault="007607FD" w:rsidP="007607FD">
      <w:pPr>
        <w:pStyle w:val="a3"/>
        <w:numPr>
          <w:ilvl w:val="0"/>
          <w:numId w:val="8"/>
        </w:num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Своевременность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выполения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работ (уборка и подготовка помещений к режимным моментам, ремонт оборудования, выполнение слесарных работ по мере возникновения, обход здания, проверка территории);</w:t>
      </w:r>
    </w:p>
    <w:p w:rsidR="007607FD" w:rsidRDefault="007607FD" w:rsidP="007607FD">
      <w:pPr>
        <w:pStyle w:val="a3"/>
        <w:numPr>
          <w:ilvl w:val="0"/>
          <w:numId w:val="8"/>
        </w:num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Соблюдение правил и норм техники безопасности и противопожарной защиты, норм охраны труда. </w:t>
      </w:r>
      <w:r w:rsidR="00146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Эффективная работа по обеспечению выполнения норм </w:t>
      </w:r>
      <w:proofErr w:type="spellStart"/>
      <w:r w:rsidR="00146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СаеПин</w:t>
      </w:r>
      <w:proofErr w:type="spellEnd"/>
      <w:r w:rsidR="00146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отсутствие замечаний;</w:t>
      </w:r>
    </w:p>
    <w:p w:rsidR="00146C31" w:rsidRDefault="00146C31" w:rsidP="007607FD">
      <w:pPr>
        <w:pStyle w:val="a3"/>
        <w:numPr>
          <w:ilvl w:val="0"/>
          <w:numId w:val="8"/>
        </w:num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Контроль рационального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испльзования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электро-, тепл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о-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водо- и др. ресурсов. Сохранность материальных ресурсов;</w:t>
      </w:r>
    </w:p>
    <w:p w:rsidR="00146C31" w:rsidRDefault="00146C31" w:rsidP="007607FD">
      <w:pPr>
        <w:pStyle w:val="a3"/>
        <w:numPr>
          <w:ilvl w:val="0"/>
          <w:numId w:val="8"/>
        </w:num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Качества ежедневной и генеральной уборки помещений, территории. Сохранность помещения, оборудования в помещении и на территории в рабочее время;</w:t>
      </w:r>
    </w:p>
    <w:p w:rsidR="00146C31" w:rsidRDefault="00146C31" w:rsidP="007607FD">
      <w:pPr>
        <w:pStyle w:val="a3"/>
        <w:numPr>
          <w:ilvl w:val="0"/>
          <w:numId w:val="8"/>
        </w:num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Выполнение срочных разовых, особо важных, сложных работ и поручений, инициативу, активное участие в организации эффективности своей деятельности; </w:t>
      </w:r>
    </w:p>
    <w:p w:rsidR="00146C31" w:rsidRDefault="00146C31" w:rsidP="007607FD">
      <w:pPr>
        <w:pStyle w:val="a3"/>
        <w:numPr>
          <w:ilvl w:val="0"/>
          <w:numId w:val="8"/>
        </w:num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Сохранность, ремонт и своевременная замена вышедшего из строя инвентаря;</w:t>
      </w:r>
    </w:p>
    <w:p w:rsidR="00146C31" w:rsidRDefault="00146C31" w:rsidP="007607FD">
      <w:pPr>
        <w:pStyle w:val="a3"/>
        <w:numPr>
          <w:ilvl w:val="0"/>
          <w:numId w:val="8"/>
        </w:num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Соблюдение правил внутреннего распорядка, противопожарной безопасности и техники безопасности;</w:t>
      </w:r>
    </w:p>
    <w:p w:rsidR="00146C31" w:rsidRPr="00B770D7" w:rsidRDefault="00146C31" w:rsidP="007607FD">
      <w:pPr>
        <w:pStyle w:val="a3"/>
        <w:numPr>
          <w:ilvl w:val="0"/>
          <w:numId w:val="8"/>
        </w:num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Отсутствие фактов возникновения конфликтных ситуаций.</w:t>
      </w:r>
    </w:p>
    <w:p w:rsidR="00BB3123" w:rsidRPr="00BB3123" w:rsidRDefault="00BB3123" w:rsidP="00BB31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123">
        <w:rPr>
          <w:rFonts w:ascii="Times New Roman" w:hAnsi="Times New Roman" w:cs="Times New Roman"/>
          <w:sz w:val="28"/>
          <w:szCs w:val="28"/>
        </w:rPr>
        <w:t>Критерии оценки эффективности работы для установления надбавок за качество выполняемых работ</w:t>
      </w:r>
    </w:p>
    <w:p w:rsidR="00BB3123" w:rsidRPr="00BB3123" w:rsidRDefault="00BB3123" w:rsidP="00BB31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951"/>
        <w:gridCol w:w="6804"/>
      </w:tblGrid>
      <w:tr w:rsidR="00BB3123" w:rsidRPr="00BB3123" w:rsidTr="006C4BB4">
        <w:tc>
          <w:tcPr>
            <w:tcW w:w="1951" w:type="dxa"/>
          </w:tcPr>
          <w:p w:rsidR="00BB3123" w:rsidRPr="00BB3123" w:rsidRDefault="00BB3123" w:rsidP="00BB31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123">
              <w:rPr>
                <w:rFonts w:ascii="Times New Roman" w:hAnsi="Times New Roman" w:cs="Times New Roman"/>
                <w:sz w:val="28"/>
                <w:szCs w:val="28"/>
              </w:rPr>
              <w:t>Проценты</w:t>
            </w:r>
          </w:p>
        </w:tc>
        <w:tc>
          <w:tcPr>
            <w:tcW w:w="6804" w:type="dxa"/>
          </w:tcPr>
          <w:p w:rsidR="00BB3123" w:rsidRPr="00BB3123" w:rsidRDefault="00BB3123" w:rsidP="00BB31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123">
              <w:rPr>
                <w:rFonts w:ascii="Times New Roman" w:hAnsi="Times New Roman" w:cs="Times New Roman"/>
                <w:sz w:val="28"/>
                <w:szCs w:val="28"/>
              </w:rPr>
              <w:t>Критерии оценки эффективности работы</w:t>
            </w:r>
          </w:p>
        </w:tc>
      </w:tr>
      <w:tr w:rsidR="00BB3123" w:rsidRPr="00BB3123" w:rsidTr="006C4BB4">
        <w:tc>
          <w:tcPr>
            <w:tcW w:w="1951" w:type="dxa"/>
          </w:tcPr>
          <w:p w:rsidR="00BB3123" w:rsidRPr="00BB3123" w:rsidRDefault="00BB3123" w:rsidP="00BB31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123">
              <w:rPr>
                <w:rFonts w:ascii="Times New Roman" w:hAnsi="Times New Roman" w:cs="Times New Roman"/>
                <w:sz w:val="28"/>
                <w:szCs w:val="28"/>
              </w:rPr>
              <w:t>100 – 200</w:t>
            </w:r>
          </w:p>
        </w:tc>
        <w:tc>
          <w:tcPr>
            <w:tcW w:w="6804" w:type="dxa"/>
          </w:tcPr>
          <w:p w:rsidR="00BB3123" w:rsidRPr="00BB3123" w:rsidRDefault="00BB3123" w:rsidP="00BB31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3123">
              <w:rPr>
                <w:rFonts w:ascii="Times New Roman" w:hAnsi="Times New Roman" w:cs="Times New Roman"/>
                <w:sz w:val="28"/>
                <w:szCs w:val="28"/>
              </w:rPr>
              <w:t>Полученные задания выполнялись в полном объеме, самостоятельно, с соблюдением установленных сроков. При этом выполнялись дополнительные поручения по реализации заданий высокой степени сложности (сверх обычно выполняемого объема работы)</w:t>
            </w:r>
          </w:p>
        </w:tc>
      </w:tr>
      <w:tr w:rsidR="00BB3123" w:rsidRPr="00BB3123" w:rsidTr="006C4BB4">
        <w:tc>
          <w:tcPr>
            <w:tcW w:w="1951" w:type="dxa"/>
          </w:tcPr>
          <w:p w:rsidR="00BB3123" w:rsidRPr="00BB3123" w:rsidRDefault="00BB3123" w:rsidP="00BB31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123">
              <w:rPr>
                <w:rFonts w:ascii="Times New Roman" w:hAnsi="Times New Roman" w:cs="Times New Roman"/>
                <w:sz w:val="28"/>
                <w:szCs w:val="28"/>
              </w:rPr>
              <w:t xml:space="preserve">80 - 99 </w:t>
            </w:r>
          </w:p>
        </w:tc>
        <w:tc>
          <w:tcPr>
            <w:tcW w:w="6804" w:type="dxa"/>
          </w:tcPr>
          <w:p w:rsidR="00BB3123" w:rsidRPr="00BB3123" w:rsidRDefault="00BB3123" w:rsidP="00BB31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3123">
              <w:rPr>
                <w:rFonts w:ascii="Times New Roman" w:hAnsi="Times New Roman" w:cs="Times New Roman"/>
                <w:sz w:val="28"/>
                <w:szCs w:val="28"/>
              </w:rPr>
              <w:t>Полученные задания выполнялись в полном объеме, самостоятельно, с соблюдением установленных сроков</w:t>
            </w:r>
          </w:p>
        </w:tc>
      </w:tr>
      <w:tr w:rsidR="00BB3123" w:rsidRPr="00BB3123" w:rsidTr="006C4BB4">
        <w:tc>
          <w:tcPr>
            <w:tcW w:w="1951" w:type="dxa"/>
          </w:tcPr>
          <w:p w:rsidR="00BB3123" w:rsidRPr="00BB3123" w:rsidRDefault="00BB3123" w:rsidP="00BB31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123">
              <w:rPr>
                <w:rFonts w:ascii="Times New Roman" w:hAnsi="Times New Roman" w:cs="Times New Roman"/>
                <w:sz w:val="28"/>
                <w:szCs w:val="28"/>
              </w:rPr>
              <w:t>50-99</w:t>
            </w:r>
          </w:p>
        </w:tc>
        <w:tc>
          <w:tcPr>
            <w:tcW w:w="6804" w:type="dxa"/>
          </w:tcPr>
          <w:p w:rsidR="00BB3123" w:rsidRPr="00BB3123" w:rsidRDefault="00BB3123" w:rsidP="00BB31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3123">
              <w:rPr>
                <w:rFonts w:ascii="Times New Roman" w:hAnsi="Times New Roman" w:cs="Times New Roman"/>
                <w:sz w:val="28"/>
                <w:szCs w:val="28"/>
              </w:rPr>
              <w:t>Полученные задания выполнялись своевременно, но при постоянном контроле и необходимой помощи со стороны руководителя</w:t>
            </w:r>
          </w:p>
        </w:tc>
      </w:tr>
      <w:tr w:rsidR="00BB3123" w:rsidRPr="00BB3123" w:rsidTr="006C4BB4">
        <w:tc>
          <w:tcPr>
            <w:tcW w:w="1951" w:type="dxa"/>
          </w:tcPr>
          <w:p w:rsidR="00BB3123" w:rsidRPr="00BB3123" w:rsidRDefault="00BB3123" w:rsidP="00BB31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123">
              <w:rPr>
                <w:rFonts w:ascii="Times New Roman" w:hAnsi="Times New Roman" w:cs="Times New Roman"/>
                <w:sz w:val="28"/>
                <w:szCs w:val="28"/>
              </w:rPr>
              <w:t>10-49</w:t>
            </w:r>
          </w:p>
        </w:tc>
        <w:tc>
          <w:tcPr>
            <w:tcW w:w="6804" w:type="dxa"/>
          </w:tcPr>
          <w:p w:rsidR="00BB3123" w:rsidRPr="00BB3123" w:rsidRDefault="00BB3123" w:rsidP="00BB31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3123">
              <w:rPr>
                <w:rFonts w:ascii="Times New Roman" w:hAnsi="Times New Roman" w:cs="Times New Roman"/>
                <w:sz w:val="28"/>
                <w:szCs w:val="28"/>
              </w:rPr>
              <w:t>Полученные задания выполнялись своевременно, но при постоянной помощи со стороны руководителя</w:t>
            </w:r>
          </w:p>
        </w:tc>
      </w:tr>
      <w:tr w:rsidR="00BB3123" w:rsidRPr="00BB3123" w:rsidTr="006C4BB4">
        <w:tc>
          <w:tcPr>
            <w:tcW w:w="1951" w:type="dxa"/>
          </w:tcPr>
          <w:p w:rsidR="00BB3123" w:rsidRPr="00BB3123" w:rsidRDefault="00BB3123" w:rsidP="00BB31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12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04" w:type="dxa"/>
          </w:tcPr>
          <w:p w:rsidR="00BB3123" w:rsidRPr="00BB3123" w:rsidRDefault="00BB3123" w:rsidP="00BB31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3123">
              <w:rPr>
                <w:rFonts w:ascii="Times New Roman" w:hAnsi="Times New Roman" w:cs="Times New Roman"/>
                <w:sz w:val="28"/>
                <w:szCs w:val="28"/>
              </w:rPr>
              <w:t>При наличии дисциплинарного взыскания</w:t>
            </w:r>
          </w:p>
        </w:tc>
      </w:tr>
    </w:tbl>
    <w:p w:rsidR="00BB3123" w:rsidRPr="00BB3123" w:rsidRDefault="00BB3123" w:rsidP="00825C00">
      <w:pPr>
        <w:shd w:val="clear" w:color="auto" w:fill="FFFFFF"/>
        <w:spacing w:after="18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B3123" w:rsidRPr="00BB3123" w:rsidRDefault="00BB3123" w:rsidP="00825C00">
      <w:pPr>
        <w:shd w:val="clear" w:color="auto" w:fill="FFFFFF"/>
        <w:spacing w:after="18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B3123" w:rsidRPr="00BB3123" w:rsidRDefault="00BB3123" w:rsidP="00825C00">
      <w:pPr>
        <w:shd w:val="clear" w:color="auto" w:fill="FFFFFF"/>
        <w:spacing w:after="18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B3123" w:rsidRPr="00BB3123" w:rsidRDefault="00BB3123" w:rsidP="00825C00">
      <w:pPr>
        <w:shd w:val="clear" w:color="auto" w:fill="FFFFFF"/>
        <w:spacing w:after="18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B3123" w:rsidRPr="00BB3123" w:rsidRDefault="00BB3123" w:rsidP="00825C00">
      <w:pPr>
        <w:shd w:val="clear" w:color="auto" w:fill="FFFFFF"/>
        <w:spacing w:after="18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B3123" w:rsidRPr="00BB3123" w:rsidRDefault="00BB3123" w:rsidP="00825C00">
      <w:pPr>
        <w:shd w:val="clear" w:color="auto" w:fill="FFFFFF"/>
        <w:spacing w:after="18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B3123" w:rsidRPr="00BB3123" w:rsidRDefault="00BB3123" w:rsidP="00825C00">
      <w:pPr>
        <w:shd w:val="clear" w:color="auto" w:fill="FFFFFF"/>
        <w:spacing w:after="18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B3123" w:rsidRDefault="00BB3123" w:rsidP="00146C31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46C31" w:rsidRPr="00BB3123" w:rsidRDefault="00146C31" w:rsidP="00146C31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B3123" w:rsidRPr="00BB3123" w:rsidRDefault="00BB3123" w:rsidP="00825C00">
      <w:pPr>
        <w:shd w:val="clear" w:color="auto" w:fill="FFFFFF"/>
        <w:spacing w:after="18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25C00" w:rsidRPr="005E41E3" w:rsidRDefault="00BB3123" w:rsidP="00825C00">
      <w:pPr>
        <w:shd w:val="clear" w:color="auto" w:fill="FFFFFF"/>
        <w:spacing w:after="18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Приложение №</w:t>
      </w:r>
      <w:r w:rsidRPr="00BB312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</w:t>
      </w:r>
      <w:r w:rsidR="00825C00" w:rsidRPr="005E41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  <w:t xml:space="preserve">к </w:t>
      </w:r>
      <w:r w:rsidR="009D7C8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825C00" w:rsidRPr="005E41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Положению о выплатах стимулирующего характера работников</w:t>
      </w:r>
    </w:p>
    <w:p w:rsidR="00825C00" w:rsidRPr="0047368C" w:rsidRDefault="00825C00" w:rsidP="00825C00">
      <w:pPr>
        <w:shd w:val="clear" w:color="auto" w:fill="FFFFFF"/>
        <w:spacing w:before="300" w:after="105" w:line="240" w:lineRule="auto"/>
        <w:outlineLvl w:val="2"/>
        <w:rPr>
          <w:rFonts w:ascii="Times New Roman" w:eastAsia="Times New Roman" w:hAnsi="Times New Roman" w:cs="Times New Roman"/>
          <w:b/>
          <w:color w:val="404040"/>
          <w:sz w:val="24"/>
          <w:szCs w:val="24"/>
          <w:lang w:eastAsia="ru-RU"/>
        </w:rPr>
      </w:pPr>
      <w:r w:rsidRPr="0047368C">
        <w:rPr>
          <w:rFonts w:ascii="Times New Roman" w:eastAsia="Times New Roman" w:hAnsi="Times New Roman" w:cs="Times New Roman"/>
          <w:b/>
          <w:color w:val="404040"/>
          <w:sz w:val="24"/>
          <w:szCs w:val="24"/>
          <w:lang w:eastAsia="ru-RU"/>
        </w:rPr>
        <w:t xml:space="preserve">1. </w:t>
      </w:r>
      <w:r w:rsidR="009D7C8B" w:rsidRPr="0047368C">
        <w:rPr>
          <w:rFonts w:ascii="Times New Roman" w:eastAsia="Times New Roman" w:hAnsi="Times New Roman" w:cs="Times New Roman"/>
          <w:b/>
          <w:color w:val="404040"/>
          <w:sz w:val="24"/>
          <w:szCs w:val="24"/>
          <w:lang w:eastAsia="ru-RU"/>
        </w:rPr>
        <w:t xml:space="preserve"> </w:t>
      </w:r>
      <w:r w:rsidR="009D7C8B" w:rsidRPr="0047368C">
        <w:rPr>
          <w:rFonts w:ascii="Times New Roman" w:hAnsi="Times New Roman" w:cs="Times New Roman"/>
          <w:b/>
          <w:sz w:val="24"/>
          <w:szCs w:val="24"/>
        </w:rPr>
        <w:t>Система показателей условия премирования  педагогических работников</w:t>
      </w:r>
    </w:p>
    <w:p w:rsidR="00825C00" w:rsidRPr="0047368C" w:rsidRDefault="00825C00" w:rsidP="00825C00">
      <w:pPr>
        <w:numPr>
          <w:ilvl w:val="0"/>
          <w:numId w:val="1"/>
        </w:numPr>
        <w:shd w:val="clear" w:color="auto" w:fill="FFFFFF"/>
        <w:spacing w:before="30" w:after="30" w:line="240" w:lineRule="auto"/>
        <w:ind w:left="4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36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участие в инновационной деятельности </w:t>
      </w:r>
      <w:r w:rsidR="009D7C8B" w:rsidRPr="004736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</w:t>
      </w:r>
      <w:r w:rsidRPr="004736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9D7C8B" w:rsidRPr="004736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до </w:t>
      </w:r>
      <w:r w:rsidRPr="004736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5% (от ставки);</w:t>
      </w:r>
    </w:p>
    <w:p w:rsidR="00825C00" w:rsidRPr="0047368C" w:rsidRDefault="00825C00" w:rsidP="009D7C8B">
      <w:pPr>
        <w:numPr>
          <w:ilvl w:val="0"/>
          <w:numId w:val="1"/>
        </w:numPr>
        <w:shd w:val="clear" w:color="auto" w:fill="FFFFFF"/>
        <w:spacing w:before="30" w:after="30" w:line="240" w:lineRule="auto"/>
        <w:ind w:left="4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36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наличие почетного звания Российской Федерации «Отличник народного просвещения», «Почетный работник общего образования РФ» - </w:t>
      </w:r>
      <w:r w:rsidR="009D7C8B" w:rsidRPr="004736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до </w:t>
      </w:r>
      <w:r w:rsidRPr="004736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15% (от ставки);</w:t>
      </w:r>
    </w:p>
    <w:p w:rsidR="00825C00" w:rsidRPr="0047368C" w:rsidRDefault="00825C00" w:rsidP="00825C00">
      <w:pPr>
        <w:numPr>
          <w:ilvl w:val="0"/>
          <w:numId w:val="1"/>
        </w:numPr>
        <w:shd w:val="clear" w:color="auto" w:fill="FFFFFF"/>
        <w:spacing w:before="30" w:after="30" w:line="240" w:lineRule="auto"/>
        <w:ind w:left="4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4736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учителям-предметникам за использование в образовательном процессе </w:t>
      </w:r>
      <w:proofErr w:type="spellStart"/>
      <w:r w:rsidRPr="004736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здоровьесберегающих</w:t>
      </w:r>
      <w:proofErr w:type="spellEnd"/>
      <w:r w:rsidRPr="004736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технологий, организация и проведение мероприятий, способствующих сохранению и восстановлению психического и физического здоровья обучающихся (тематический классный час о здоровом образе жизни, урок-экскурсия - в размере до </w:t>
      </w:r>
      <w:r w:rsidR="009D7C8B" w:rsidRPr="004736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20% (от ставки)</w:t>
      </w:r>
      <w:proofErr w:type="gramEnd"/>
    </w:p>
    <w:p w:rsidR="00825C00" w:rsidRPr="0047368C" w:rsidRDefault="00825C00" w:rsidP="00825C00">
      <w:pPr>
        <w:numPr>
          <w:ilvl w:val="0"/>
          <w:numId w:val="1"/>
        </w:numPr>
        <w:shd w:val="clear" w:color="auto" w:fill="FFFFFF"/>
        <w:spacing w:before="30" w:after="30" w:line="240" w:lineRule="auto"/>
        <w:ind w:left="4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36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проведение динамических перемен, дней здоровья) – 5 % (от ставки);</w:t>
      </w:r>
    </w:p>
    <w:p w:rsidR="00825C00" w:rsidRPr="0047368C" w:rsidRDefault="00825C00" w:rsidP="00825C00">
      <w:pPr>
        <w:numPr>
          <w:ilvl w:val="0"/>
          <w:numId w:val="2"/>
        </w:numPr>
        <w:shd w:val="clear" w:color="auto" w:fill="FFFFFF"/>
        <w:spacing w:before="30" w:after="30" w:line="240" w:lineRule="auto"/>
        <w:ind w:left="4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36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подготовка призеров олимпиад, районных конкурсов за 1 место – </w:t>
      </w:r>
      <w:r w:rsidR="009D7C8B" w:rsidRPr="004736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 10% (от ставки)</w:t>
      </w:r>
    </w:p>
    <w:p w:rsidR="00825C00" w:rsidRPr="0047368C" w:rsidRDefault="00825C00" w:rsidP="00825C00">
      <w:pPr>
        <w:numPr>
          <w:ilvl w:val="0"/>
          <w:numId w:val="2"/>
        </w:numPr>
        <w:shd w:val="clear" w:color="auto" w:fill="FFFFFF"/>
        <w:spacing w:before="30" w:after="30" w:line="240" w:lineRule="auto"/>
        <w:ind w:left="4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36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подготовка участников и призеров областных конкурсов, олимпиад - </w:t>
      </w:r>
      <w:r w:rsidR="009D7C8B" w:rsidRPr="004736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 20% (от ставки)</w:t>
      </w:r>
    </w:p>
    <w:p w:rsidR="00825C00" w:rsidRPr="0047368C" w:rsidRDefault="00825C00" w:rsidP="00825C00">
      <w:pPr>
        <w:numPr>
          <w:ilvl w:val="0"/>
          <w:numId w:val="2"/>
        </w:numPr>
        <w:shd w:val="clear" w:color="auto" w:fill="FFFFFF"/>
        <w:spacing w:before="30" w:after="30" w:line="240" w:lineRule="auto"/>
        <w:ind w:left="4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36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проведение открытых уроков, уроков мастер класса </w:t>
      </w:r>
      <w:proofErr w:type="gramStart"/>
      <w:r w:rsidRPr="004736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</w:t>
      </w:r>
      <w:r w:rsidR="009D7C8B" w:rsidRPr="004736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</w:t>
      </w:r>
      <w:proofErr w:type="gramEnd"/>
      <w:r w:rsidR="009D7C8B" w:rsidRPr="004736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 15% (от ставки)</w:t>
      </w:r>
    </w:p>
    <w:p w:rsidR="00825C00" w:rsidRPr="0047368C" w:rsidRDefault="00825C00" w:rsidP="00825C00">
      <w:pPr>
        <w:numPr>
          <w:ilvl w:val="0"/>
          <w:numId w:val="2"/>
        </w:numPr>
        <w:shd w:val="clear" w:color="auto" w:fill="FFFFFF"/>
        <w:spacing w:before="30" w:after="30" w:line="240" w:lineRule="auto"/>
        <w:ind w:left="4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36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подготовка и проведение откр</w:t>
      </w:r>
      <w:r w:rsidR="009D7C8B" w:rsidRPr="004736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ытых внеклассных мероприятий - до 15% (от ставки)</w:t>
      </w:r>
      <w:r w:rsidRPr="004736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825C00" w:rsidRPr="0047368C" w:rsidRDefault="00825C00" w:rsidP="00825C00">
      <w:pPr>
        <w:numPr>
          <w:ilvl w:val="0"/>
          <w:numId w:val="2"/>
        </w:numPr>
        <w:shd w:val="clear" w:color="auto" w:fill="FFFFFF"/>
        <w:spacing w:before="30" w:after="30" w:line="240" w:lineRule="auto"/>
        <w:ind w:left="4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36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участие педагогов в конкурсах (учитель года, лучший классный) - до </w:t>
      </w:r>
      <w:r w:rsidR="009D7C8B" w:rsidRPr="004736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20%</w:t>
      </w:r>
      <w:r w:rsidRPr="004736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9D7C8B" w:rsidRPr="004736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(отставки), </w:t>
      </w:r>
      <w:r w:rsidRPr="004736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(1 место в </w:t>
      </w:r>
      <w:proofErr w:type="gramStart"/>
      <w:r w:rsidRPr="004736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школьном</w:t>
      </w:r>
      <w:proofErr w:type="gramEnd"/>
      <w:r w:rsidRPr="004736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9D7C8B" w:rsidRPr="004736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</w:t>
      </w:r>
      <w:r w:rsidRPr="004736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9D7C8B" w:rsidRPr="004736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 10%</w:t>
      </w:r>
      <w:r w:rsidRPr="004736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1 место в районном – </w:t>
      </w:r>
      <w:r w:rsidR="009D7C8B" w:rsidRPr="004736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до </w:t>
      </w:r>
      <w:r w:rsidRPr="004736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20</w:t>
      </w:r>
      <w:r w:rsidR="009D7C8B" w:rsidRPr="004736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%)</w:t>
      </w:r>
    </w:p>
    <w:p w:rsidR="00825C00" w:rsidRPr="0047368C" w:rsidRDefault="00825C00" w:rsidP="00825C00">
      <w:pPr>
        <w:numPr>
          <w:ilvl w:val="0"/>
          <w:numId w:val="2"/>
        </w:numPr>
        <w:shd w:val="clear" w:color="auto" w:fill="FFFFFF"/>
        <w:spacing w:before="30" w:after="30" w:line="240" w:lineRule="auto"/>
        <w:ind w:left="4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36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участие педагогов в экспериментальной или научно-методической деятельности, в том числе активное участие в конференциях, семинарах – </w:t>
      </w:r>
      <w:r w:rsidR="009D7C8B" w:rsidRPr="004736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 15% (от ставки);</w:t>
      </w:r>
    </w:p>
    <w:p w:rsidR="00825C00" w:rsidRPr="0047368C" w:rsidRDefault="00825C00" w:rsidP="00825C00">
      <w:pPr>
        <w:numPr>
          <w:ilvl w:val="0"/>
          <w:numId w:val="2"/>
        </w:numPr>
        <w:shd w:val="clear" w:color="auto" w:fill="FFFFFF"/>
        <w:spacing w:before="30" w:after="30" w:line="240" w:lineRule="auto"/>
        <w:ind w:left="4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36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проведение мероприятий по профилактике вредных привычек; снижение количества числа учащихся, стоящих на учет в КДН (по итогам года) – до 5</w:t>
      </w:r>
      <w:r w:rsidR="009D7C8B" w:rsidRPr="004736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% (от ставки);</w:t>
      </w:r>
    </w:p>
    <w:p w:rsidR="00825C00" w:rsidRPr="0047368C" w:rsidRDefault="00825C00" w:rsidP="00825C00">
      <w:pPr>
        <w:numPr>
          <w:ilvl w:val="0"/>
          <w:numId w:val="2"/>
        </w:numPr>
        <w:shd w:val="clear" w:color="auto" w:fill="FFFFFF"/>
        <w:spacing w:before="30" w:after="30" w:line="240" w:lineRule="auto"/>
        <w:ind w:left="4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36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участие педагогов в мероприятиях, повышающих авторитет и имидж </w:t>
      </w:r>
      <w:r w:rsidR="009D7C8B" w:rsidRPr="004736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школы у учащихся, родителей – </w:t>
      </w:r>
      <w:r w:rsidRPr="004736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9D7C8B" w:rsidRPr="004736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 10% (от ставки);</w:t>
      </w:r>
    </w:p>
    <w:p w:rsidR="00825C00" w:rsidRPr="0047368C" w:rsidRDefault="00825C00" w:rsidP="00825C00">
      <w:pPr>
        <w:numPr>
          <w:ilvl w:val="0"/>
          <w:numId w:val="2"/>
        </w:numPr>
        <w:shd w:val="clear" w:color="auto" w:fill="FFFFFF"/>
        <w:spacing w:before="30" w:after="30" w:line="240" w:lineRule="auto"/>
        <w:ind w:left="4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36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снижение (отсутствие) пропусков учащимися школы без уважительной причины – </w:t>
      </w:r>
      <w:r w:rsidR="009D7C8B" w:rsidRPr="004736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 5% (от ставки);</w:t>
      </w:r>
    </w:p>
    <w:p w:rsidR="00825C00" w:rsidRPr="0047368C" w:rsidRDefault="00825C00" w:rsidP="00825C00">
      <w:pPr>
        <w:numPr>
          <w:ilvl w:val="0"/>
          <w:numId w:val="2"/>
        </w:numPr>
        <w:shd w:val="clear" w:color="auto" w:fill="FFFFFF"/>
        <w:spacing w:before="30" w:after="30" w:line="240" w:lineRule="auto"/>
        <w:ind w:left="4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36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за организацию бесконфликтной работы с учащимися и их родителями (законными представителями) – </w:t>
      </w:r>
      <w:r w:rsidR="009D7C8B" w:rsidRPr="004736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 5% (от ставки);</w:t>
      </w:r>
    </w:p>
    <w:p w:rsidR="00825C00" w:rsidRPr="0047368C" w:rsidRDefault="00825C00" w:rsidP="00825C00">
      <w:pPr>
        <w:numPr>
          <w:ilvl w:val="0"/>
          <w:numId w:val="2"/>
        </w:numPr>
        <w:shd w:val="clear" w:color="auto" w:fill="FFFFFF"/>
        <w:spacing w:before="30" w:after="30" w:line="240" w:lineRule="auto"/>
        <w:ind w:left="4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36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за образцовое содержание кабинета и закрепленной территории – </w:t>
      </w:r>
      <w:r w:rsidR="009D7C8B" w:rsidRPr="004736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 10% (от ставки);</w:t>
      </w:r>
    </w:p>
    <w:p w:rsidR="00825C00" w:rsidRPr="0047368C" w:rsidRDefault="00825C00" w:rsidP="00825C00">
      <w:pPr>
        <w:numPr>
          <w:ilvl w:val="0"/>
          <w:numId w:val="2"/>
        </w:numPr>
        <w:shd w:val="clear" w:color="auto" w:fill="FFFFFF"/>
        <w:spacing w:before="30" w:after="30" w:line="240" w:lineRule="auto"/>
        <w:ind w:left="4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36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ведение результативной внеклассной работы по предмету – </w:t>
      </w:r>
      <w:r w:rsidR="009D7C8B" w:rsidRPr="004736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 5% (от ставки);</w:t>
      </w:r>
    </w:p>
    <w:p w:rsidR="00825C00" w:rsidRPr="0047368C" w:rsidRDefault="00825C00" w:rsidP="00825C00">
      <w:pPr>
        <w:numPr>
          <w:ilvl w:val="0"/>
          <w:numId w:val="2"/>
        </w:numPr>
        <w:shd w:val="clear" w:color="auto" w:fill="FFFFFF"/>
        <w:spacing w:before="30" w:after="30" w:line="240" w:lineRule="auto"/>
        <w:ind w:left="4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36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за высокий уровень исполнительской дисциплины (подготовка отчетов, материалов открытых уроков, мероприятий, ведение общешкольных протоколов, классных журналов, портфолио учащихся, учителей) </w:t>
      </w:r>
      <w:proofErr w:type="gramStart"/>
      <w:r w:rsidRPr="004736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</w:t>
      </w:r>
      <w:r w:rsidR="009D7C8B" w:rsidRPr="004736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</w:t>
      </w:r>
      <w:proofErr w:type="gramEnd"/>
      <w:r w:rsidR="009D7C8B" w:rsidRPr="004736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 5% (от ставки);</w:t>
      </w:r>
    </w:p>
    <w:p w:rsidR="00825C00" w:rsidRPr="0047368C" w:rsidRDefault="00825C00" w:rsidP="009D7C8B">
      <w:pPr>
        <w:numPr>
          <w:ilvl w:val="0"/>
          <w:numId w:val="2"/>
        </w:numPr>
        <w:shd w:val="clear" w:color="auto" w:fill="FFFFFF"/>
        <w:spacing w:before="30" w:after="30" w:line="240" w:lineRule="auto"/>
        <w:ind w:left="4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36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индивидуальная работа с учащимися с целью повышения качества знаний – </w:t>
      </w:r>
      <w:r w:rsidR="009D7C8B" w:rsidRPr="004736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 10% (от ставки).</w:t>
      </w:r>
    </w:p>
    <w:p w:rsidR="00825C00" w:rsidRPr="0047368C" w:rsidRDefault="009D7C8B" w:rsidP="00825C00">
      <w:pPr>
        <w:shd w:val="clear" w:color="auto" w:fill="FFFFFF"/>
        <w:spacing w:before="300" w:after="105" w:line="240" w:lineRule="auto"/>
        <w:outlineLvl w:val="2"/>
        <w:rPr>
          <w:rFonts w:ascii="Times New Roman" w:eastAsia="Times New Roman" w:hAnsi="Times New Roman" w:cs="Times New Roman"/>
          <w:b/>
          <w:color w:val="404040"/>
          <w:sz w:val="24"/>
          <w:szCs w:val="24"/>
          <w:lang w:eastAsia="ru-RU"/>
        </w:rPr>
      </w:pPr>
      <w:r w:rsidRPr="0047368C">
        <w:rPr>
          <w:rFonts w:ascii="Times New Roman" w:eastAsia="Times New Roman" w:hAnsi="Times New Roman" w:cs="Times New Roman"/>
          <w:b/>
          <w:color w:val="404040"/>
          <w:sz w:val="24"/>
          <w:szCs w:val="24"/>
          <w:lang w:eastAsia="ru-RU"/>
        </w:rPr>
        <w:t xml:space="preserve">2. </w:t>
      </w:r>
      <w:r w:rsidRPr="0047368C">
        <w:rPr>
          <w:rFonts w:ascii="Times New Roman" w:hAnsi="Times New Roman" w:cs="Times New Roman"/>
          <w:b/>
          <w:sz w:val="24"/>
          <w:szCs w:val="24"/>
        </w:rPr>
        <w:t xml:space="preserve"> Система показателей условия премирования  </w:t>
      </w:r>
      <w:r w:rsidRPr="0047368C">
        <w:rPr>
          <w:rFonts w:ascii="Times New Roman" w:eastAsia="Times New Roman" w:hAnsi="Times New Roman" w:cs="Times New Roman"/>
          <w:b/>
          <w:color w:val="404040"/>
          <w:sz w:val="24"/>
          <w:szCs w:val="24"/>
          <w:lang w:eastAsia="ru-RU"/>
        </w:rPr>
        <w:t>заведующему хозяйством</w:t>
      </w:r>
    </w:p>
    <w:p w:rsidR="00825C00" w:rsidRPr="0047368C" w:rsidRDefault="00825C00" w:rsidP="00825C00">
      <w:pPr>
        <w:numPr>
          <w:ilvl w:val="0"/>
          <w:numId w:val="3"/>
        </w:numPr>
        <w:shd w:val="clear" w:color="auto" w:fill="FFFFFF"/>
        <w:spacing w:before="30" w:after="30" w:line="240" w:lineRule="auto"/>
        <w:ind w:left="4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36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обеспечение санитарно-гигиенических условий в помещениях школы – </w:t>
      </w:r>
      <w:r w:rsidR="009D7C8B" w:rsidRPr="004736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до10% (от ставки);</w:t>
      </w:r>
    </w:p>
    <w:p w:rsidR="00825C00" w:rsidRPr="0047368C" w:rsidRDefault="00825C00" w:rsidP="00825C00">
      <w:pPr>
        <w:numPr>
          <w:ilvl w:val="0"/>
          <w:numId w:val="3"/>
        </w:numPr>
        <w:shd w:val="clear" w:color="auto" w:fill="FFFFFF"/>
        <w:spacing w:before="30" w:after="30" w:line="240" w:lineRule="auto"/>
        <w:ind w:left="4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36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обеспечение выполнения требований пожарных и электробезопасности, охраны труда – </w:t>
      </w:r>
      <w:r w:rsidR="009D7C8B" w:rsidRPr="004736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 10% (от ставки</w:t>
      </w:r>
      <w:proofErr w:type="gramStart"/>
      <w:r w:rsidR="009D7C8B" w:rsidRPr="004736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);</w:t>
      </w:r>
      <w:r w:rsidRPr="004736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  <w:proofErr w:type="gramEnd"/>
    </w:p>
    <w:p w:rsidR="00825C00" w:rsidRPr="0047368C" w:rsidRDefault="00825C00" w:rsidP="009D7C8B">
      <w:pPr>
        <w:numPr>
          <w:ilvl w:val="0"/>
          <w:numId w:val="3"/>
        </w:numPr>
        <w:shd w:val="clear" w:color="auto" w:fill="FFFFFF"/>
        <w:spacing w:before="30" w:after="30" w:line="240" w:lineRule="auto"/>
        <w:ind w:left="4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36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высокое качество подготовки и организации ремонтных работ – </w:t>
      </w:r>
      <w:r w:rsidR="009D7C8B" w:rsidRPr="004736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 10% (от ставки).</w:t>
      </w:r>
    </w:p>
    <w:p w:rsidR="00825C00" w:rsidRPr="0047368C" w:rsidRDefault="009D7C8B" w:rsidP="00825C00">
      <w:pPr>
        <w:shd w:val="clear" w:color="auto" w:fill="FFFFFF"/>
        <w:spacing w:before="300" w:after="105" w:line="240" w:lineRule="auto"/>
        <w:outlineLvl w:val="2"/>
        <w:rPr>
          <w:rFonts w:ascii="Times New Roman" w:eastAsia="Times New Roman" w:hAnsi="Times New Roman" w:cs="Times New Roman"/>
          <w:b/>
          <w:color w:val="404040"/>
          <w:sz w:val="24"/>
          <w:szCs w:val="24"/>
          <w:lang w:eastAsia="ru-RU"/>
        </w:rPr>
      </w:pPr>
      <w:r w:rsidRPr="0047368C">
        <w:rPr>
          <w:rFonts w:ascii="Times New Roman" w:eastAsia="Times New Roman" w:hAnsi="Times New Roman" w:cs="Times New Roman"/>
          <w:b/>
          <w:color w:val="404040"/>
          <w:sz w:val="24"/>
          <w:szCs w:val="24"/>
          <w:lang w:eastAsia="ru-RU"/>
        </w:rPr>
        <w:t>3</w:t>
      </w:r>
      <w:r w:rsidR="00825C00" w:rsidRPr="0047368C">
        <w:rPr>
          <w:rFonts w:ascii="Times New Roman" w:eastAsia="Times New Roman" w:hAnsi="Times New Roman" w:cs="Times New Roman"/>
          <w:b/>
          <w:color w:val="404040"/>
          <w:sz w:val="24"/>
          <w:szCs w:val="24"/>
          <w:lang w:eastAsia="ru-RU"/>
        </w:rPr>
        <w:t xml:space="preserve">. </w:t>
      </w:r>
      <w:r w:rsidRPr="0047368C">
        <w:rPr>
          <w:rFonts w:ascii="Times New Roman" w:eastAsia="Times New Roman" w:hAnsi="Times New Roman" w:cs="Times New Roman"/>
          <w:b/>
          <w:color w:val="404040"/>
          <w:sz w:val="24"/>
          <w:szCs w:val="24"/>
          <w:lang w:eastAsia="ru-RU"/>
        </w:rPr>
        <w:t xml:space="preserve"> </w:t>
      </w:r>
      <w:r w:rsidRPr="0047368C">
        <w:rPr>
          <w:rFonts w:ascii="Times New Roman" w:hAnsi="Times New Roman" w:cs="Times New Roman"/>
          <w:b/>
          <w:sz w:val="24"/>
          <w:szCs w:val="24"/>
        </w:rPr>
        <w:t xml:space="preserve">Система показателей условия премирования  </w:t>
      </w:r>
      <w:r w:rsidR="00825C00" w:rsidRPr="0047368C">
        <w:rPr>
          <w:rFonts w:ascii="Times New Roman" w:eastAsia="Times New Roman" w:hAnsi="Times New Roman" w:cs="Times New Roman"/>
          <w:b/>
          <w:color w:val="404040"/>
          <w:sz w:val="24"/>
          <w:szCs w:val="24"/>
          <w:lang w:eastAsia="ru-RU"/>
        </w:rPr>
        <w:t>педагога-психолога</w:t>
      </w:r>
    </w:p>
    <w:p w:rsidR="00825C00" w:rsidRPr="0047368C" w:rsidRDefault="00825C00" w:rsidP="00825C00">
      <w:pPr>
        <w:numPr>
          <w:ilvl w:val="0"/>
          <w:numId w:val="4"/>
        </w:numPr>
        <w:shd w:val="clear" w:color="auto" w:fill="FFFFFF"/>
        <w:spacing w:before="30" w:after="30" w:line="240" w:lineRule="auto"/>
        <w:ind w:left="4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36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результативность коррекционно-развивающей работы с </w:t>
      </w:r>
      <w:proofErr w:type="gramStart"/>
      <w:r w:rsidRPr="004736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обучающимися</w:t>
      </w:r>
      <w:proofErr w:type="gramEnd"/>
      <w:r w:rsidRPr="004736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</w:t>
      </w:r>
      <w:r w:rsidR="009D7C8B" w:rsidRPr="004736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 10% (от ставки).</w:t>
      </w:r>
      <w:r w:rsidRPr="004736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825C00" w:rsidRPr="0047368C" w:rsidRDefault="00825C00" w:rsidP="00825C00">
      <w:pPr>
        <w:numPr>
          <w:ilvl w:val="0"/>
          <w:numId w:val="4"/>
        </w:numPr>
        <w:shd w:val="clear" w:color="auto" w:fill="FFFFFF"/>
        <w:spacing w:before="30" w:after="30" w:line="240" w:lineRule="auto"/>
        <w:ind w:left="4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36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своевременное и качественное ведение банка данных детей, охваченных различными видами контроля – </w:t>
      </w:r>
      <w:r w:rsidR="009D7C8B" w:rsidRPr="004736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 10% (от ставки)</w:t>
      </w:r>
      <w:r w:rsidRPr="004736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825C00" w:rsidRPr="0047368C" w:rsidRDefault="00825C00" w:rsidP="009D7C8B">
      <w:pPr>
        <w:numPr>
          <w:ilvl w:val="0"/>
          <w:numId w:val="4"/>
        </w:numPr>
        <w:shd w:val="clear" w:color="auto" w:fill="FFFFFF"/>
        <w:spacing w:before="30" w:after="30" w:line="240" w:lineRule="auto"/>
        <w:ind w:left="4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36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реализация мер социальной помощи и защиты обучающихся –</w:t>
      </w:r>
      <w:r w:rsidR="009D7C8B" w:rsidRPr="004736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 10% (от ставки).</w:t>
      </w:r>
    </w:p>
    <w:p w:rsidR="00825C00" w:rsidRPr="0047368C" w:rsidRDefault="009D7C8B" w:rsidP="00825C00">
      <w:pPr>
        <w:shd w:val="clear" w:color="auto" w:fill="FFFFFF"/>
        <w:spacing w:before="300" w:after="105" w:line="240" w:lineRule="auto"/>
        <w:outlineLvl w:val="2"/>
        <w:rPr>
          <w:rFonts w:ascii="Times New Roman" w:eastAsia="Times New Roman" w:hAnsi="Times New Roman" w:cs="Times New Roman"/>
          <w:b/>
          <w:color w:val="404040"/>
          <w:sz w:val="24"/>
          <w:szCs w:val="24"/>
          <w:lang w:eastAsia="ru-RU"/>
        </w:rPr>
      </w:pPr>
      <w:r w:rsidRPr="0047368C">
        <w:rPr>
          <w:rFonts w:ascii="Times New Roman" w:eastAsia="Times New Roman" w:hAnsi="Times New Roman" w:cs="Times New Roman"/>
          <w:b/>
          <w:color w:val="404040"/>
          <w:sz w:val="24"/>
          <w:szCs w:val="24"/>
          <w:lang w:eastAsia="ru-RU"/>
        </w:rPr>
        <w:t>4</w:t>
      </w:r>
      <w:r w:rsidR="00825C00" w:rsidRPr="0047368C">
        <w:rPr>
          <w:rFonts w:ascii="Times New Roman" w:eastAsia="Times New Roman" w:hAnsi="Times New Roman" w:cs="Times New Roman"/>
          <w:b/>
          <w:color w:val="404040"/>
          <w:sz w:val="24"/>
          <w:szCs w:val="24"/>
          <w:lang w:eastAsia="ru-RU"/>
        </w:rPr>
        <w:t xml:space="preserve">. </w:t>
      </w:r>
      <w:r w:rsidRPr="0047368C">
        <w:rPr>
          <w:rFonts w:ascii="Times New Roman" w:eastAsia="Times New Roman" w:hAnsi="Times New Roman" w:cs="Times New Roman"/>
          <w:b/>
          <w:color w:val="404040"/>
          <w:sz w:val="24"/>
          <w:szCs w:val="24"/>
          <w:lang w:eastAsia="ru-RU"/>
        </w:rPr>
        <w:t xml:space="preserve"> </w:t>
      </w:r>
      <w:r w:rsidRPr="0047368C">
        <w:rPr>
          <w:rFonts w:ascii="Times New Roman" w:hAnsi="Times New Roman" w:cs="Times New Roman"/>
          <w:b/>
          <w:sz w:val="24"/>
          <w:szCs w:val="24"/>
        </w:rPr>
        <w:t xml:space="preserve">Система показателей условия премирования  </w:t>
      </w:r>
      <w:r w:rsidR="00825C00" w:rsidRPr="0047368C">
        <w:rPr>
          <w:rFonts w:ascii="Times New Roman" w:eastAsia="Times New Roman" w:hAnsi="Times New Roman" w:cs="Times New Roman"/>
          <w:b/>
          <w:color w:val="404040"/>
          <w:sz w:val="24"/>
          <w:szCs w:val="24"/>
          <w:lang w:eastAsia="ru-RU"/>
        </w:rPr>
        <w:t>обслуживающего персонала</w:t>
      </w:r>
    </w:p>
    <w:p w:rsidR="00825C00" w:rsidRPr="0047368C" w:rsidRDefault="00825C00" w:rsidP="00825C00">
      <w:pPr>
        <w:numPr>
          <w:ilvl w:val="0"/>
          <w:numId w:val="5"/>
        </w:numPr>
        <w:shd w:val="clear" w:color="auto" w:fill="FFFFFF"/>
        <w:spacing w:before="30" w:after="30" w:line="240" w:lineRule="auto"/>
        <w:ind w:left="4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36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проведение генеральных уборок отличного качества – </w:t>
      </w:r>
      <w:r w:rsidR="009D7C8B" w:rsidRPr="004736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 10% (от ставки)</w:t>
      </w:r>
      <w:r w:rsidRPr="004736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825C00" w:rsidRPr="0047368C" w:rsidRDefault="00825C00" w:rsidP="00825C00">
      <w:pPr>
        <w:numPr>
          <w:ilvl w:val="0"/>
          <w:numId w:val="5"/>
        </w:numPr>
        <w:shd w:val="clear" w:color="auto" w:fill="FFFFFF"/>
        <w:spacing w:before="30" w:after="30" w:line="240" w:lineRule="auto"/>
        <w:ind w:left="4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36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содержание участка в соответствии с требованиями СанПиН, качественную уборку помещений – </w:t>
      </w:r>
      <w:r w:rsidR="009D7C8B" w:rsidRPr="004736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 10% (от ставки)</w:t>
      </w:r>
      <w:r w:rsidRPr="004736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825C00" w:rsidRPr="0047368C" w:rsidRDefault="00825C00" w:rsidP="00825C00">
      <w:pPr>
        <w:numPr>
          <w:ilvl w:val="0"/>
          <w:numId w:val="5"/>
        </w:numPr>
        <w:shd w:val="clear" w:color="auto" w:fill="FFFFFF"/>
        <w:spacing w:before="30" w:after="30" w:line="240" w:lineRule="auto"/>
        <w:ind w:left="4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36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высокий уровень исполнительской дисциплины – </w:t>
      </w:r>
      <w:r w:rsidR="009D7C8B" w:rsidRPr="004736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 10% (от ставки)</w:t>
      </w:r>
      <w:r w:rsidRPr="004736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825C00" w:rsidRPr="0047368C" w:rsidRDefault="00825C00" w:rsidP="00825C00">
      <w:pPr>
        <w:numPr>
          <w:ilvl w:val="0"/>
          <w:numId w:val="5"/>
        </w:numPr>
        <w:shd w:val="clear" w:color="auto" w:fill="FFFFFF"/>
        <w:spacing w:before="30" w:after="30" w:line="240" w:lineRule="auto"/>
        <w:ind w:left="4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36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ответственное отношение к сохранности имущества и оборудования на закрепленной территории, за соблюдение техники безопасности – </w:t>
      </w:r>
      <w:r w:rsidR="009D7C8B" w:rsidRPr="004736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 5% (от ставки)</w:t>
      </w:r>
      <w:r w:rsidRPr="004736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825C00" w:rsidRPr="0047368C" w:rsidRDefault="00825C00" w:rsidP="00825C00">
      <w:pPr>
        <w:numPr>
          <w:ilvl w:val="0"/>
          <w:numId w:val="5"/>
        </w:numPr>
        <w:shd w:val="clear" w:color="auto" w:fill="FFFFFF"/>
        <w:spacing w:before="30" w:after="30" w:line="240" w:lineRule="auto"/>
        <w:ind w:left="4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36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выполнение работ в период ремонта школы и подготовки к новому учебному году – </w:t>
      </w:r>
      <w:r w:rsidR="009D7C8B" w:rsidRPr="004736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 20% (от ставки);</w:t>
      </w:r>
    </w:p>
    <w:p w:rsidR="00825C00" w:rsidRPr="0047368C" w:rsidRDefault="00825C00" w:rsidP="00825C00">
      <w:pPr>
        <w:numPr>
          <w:ilvl w:val="0"/>
          <w:numId w:val="5"/>
        </w:numPr>
        <w:shd w:val="clear" w:color="auto" w:fill="FFFFFF"/>
        <w:spacing w:before="30" w:after="30" w:line="240" w:lineRule="auto"/>
        <w:ind w:left="4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36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участие в течение соответствующего рабочего периода в выполнении важных работ, меро</w:t>
      </w:r>
      <w:r w:rsidR="009D7C8B" w:rsidRPr="004736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приятий, особый режим работы -  до 5% (от ставки).</w:t>
      </w:r>
    </w:p>
    <w:p w:rsidR="00825C00" w:rsidRPr="0047368C" w:rsidRDefault="00825C00" w:rsidP="00825C00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36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F92022" w:rsidRPr="00825C00" w:rsidRDefault="00F92022" w:rsidP="00825C00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F92022" w:rsidRPr="00825C00" w:rsidSect="00F92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32045"/>
    <w:multiLevelType w:val="multilevel"/>
    <w:tmpl w:val="6E24F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7741B4E"/>
    <w:multiLevelType w:val="multilevel"/>
    <w:tmpl w:val="89C4C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119228B"/>
    <w:multiLevelType w:val="hybridMultilevel"/>
    <w:tmpl w:val="E4845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D42F14"/>
    <w:multiLevelType w:val="hybridMultilevel"/>
    <w:tmpl w:val="3A6A3C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74798D"/>
    <w:multiLevelType w:val="multilevel"/>
    <w:tmpl w:val="E8603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7261EDB"/>
    <w:multiLevelType w:val="multilevel"/>
    <w:tmpl w:val="BCE64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A45642C"/>
    <w:multiLevelType w:val="multilevel"/>
    <w:tmpl w:val="81D64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4B52F15"/>
    <w:multiLevelType w:val="hybridMultilevel"/>
    <w:tmpl w:val="E8F0BDDE"/>
    <w:lvl w:ilvl="0" w:tplc="0352CD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6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A63E2"/>
    <w:rsid w:val="00146C31"/>
    <w:rsid w:val="001922E3"/>
    <w:rsid w:val="001B03C4"/>
    <w:rsid w:val="00247E17"/>
    <w:rsid w:val="00314D76"/>
    <w:rsid w:val="003434EB"/>
    <w:rsid w:val="0047368C"/>
    <w:rsid w:val="00560B5C"/>
    <w:rsid w:val="00641FA3"/>
    <w:rsid w:val="007607FD"/>
    <w:rsid w:val="00825C00"/>
    <w:rsid w:val="009D7C8B"/>
    <w:rsid w:val="00B770D7"/>
    <w:rsid w:val="00BB3123"/>
    <w:rsid w:val="00D07BD5"/>
    <w:rsid w:val="00D96760"/>
    <w:rsid w:val="00DA63E2"/>
    <w:rsid w:val="00E7433E"/>
    <w:rsid w:val="00EB10CF"/>
    <w:rsid w:val="00F92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0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7C8B"/>
    <w:pPr>
      <w:ind w:left="720"/>
      <w:contextualSpacing/>
    </w:pPr>
  </w:style>
  <w:style w:type="table" w:styleId="a4">
    <w:name w:val="Table Grid"/>
    <w:basedOn w:val="a1"/>
    <w:uiPriority w:val="59"/>
    <w:rsid w:val="009D7C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314D76"/>
    <w:pPr>
      <w:spacing w:after="0" w:line="240" w:lineRule="auto"/>
    </w:pPr>
  </w:style>
  <w:style w:type="table" w:customStyle="1" w:styleId="1">
    <w:name w:val="Сетка таблицы1"/>
    <w:basedOn w:val="a1"/>
    <w:next w:val="a4"/>
    <w:uiPriority w:val="59"/>
    <w:rsid w:val="00BB31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43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34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3391</Words>
  <Characters>19330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8</cp:revision>
  <cp:lastPrinted>2017-05-29T13:13:00Z</cp:lastPrinted>
  <dcterms:created xsi:type="dcterms:W3CDTF">2017-05-11T15:55:00Z</dcterms:created>
  <dcterms:modified xsi:type="dcterms:W3CDTF">2017-05-29T13:14:00Z</dcterms:modified>
</cp:coreProperties>
</file>